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CE" w:rsidRPr="00F477CE" w:rsidRDefault="00F477CE" w:rsidP="00F477CE">
      <w:pPr>
        <w:keepNext/>
        <w:spacing w:line="360" w:lineRule="auto"/>
        <w:jc w:val="center"/>
        <w:outlineLvl w:val="0"/>
        <w:rPr>
          <w:rFonts w:ascii="宋体" w:eastAsia="宋体" w:hAnsi="宋体" w:cs="Times New Roman"/>
          <w:b/>
          <w:sz w:val="28"/>
          <w:szCs w:val="32"/>
        </w:rPr>
      </w:pPr>
      <w:bookmarkStart w:id="0" w:name="_Toc13034723"/>
      <w:r w:rsidRPr="00F477CE">
        <w:rPr>
          <w:rFonts w:ascii="宋体" w:eastAsia="宋体" w:hAnsi="宋体" w:cs="Times New Roman" w:hint="eastAsia"/>
          <w:b/>
          <w:sz w:val="28"/>
          <w:szCs w:val="32"/>
        </w:rPr>
        <w:t>五.采购需求</w:t>
      </w:r>
      <w:bookmarkStart w:id="1" w:name="_GoBack"/>
      <w:bookmarkEnd w:id="0"/>
      <w:bookmarkEnd w:id="1"/>
    </w:p>
    <w:p w:rsidR="00F477CE" w:rsidRPr="00F477CE" w:rsidRDefault="00B8352A" w:rsidP="00F477CE">
      <w:pPr>
        <w:spacing w:line="360" w:lineRule="auto"/>
        <w:rPr>
          <w:rFonts w:ascii="宋体" w:eastAsia="宋体" w:hAnsi="宋体" w:cs="Times New Roman"/>
          <w:sz w:val="24"/>
          <w:szCs w:val="28"/>
        </w:rPr>
      </w:pPr>
      <w:r>
        <w:rPr>
          <w:rFonts w:ascii="宋体" w:eastAsia="宋体" w:hAnsi="宋体" w:cs="Times New Roman" w:hint="eastAsia"/>
          <w:sz w:val="24"/>
          <w:szCs w:val="28"/>
        </w:rPr>
        <w:t>（</w:t>
      </w:r>
      <w:r w:rsidR="00F477CE" w:rsidRPr="00F477CE">
        <w:rPr>
          <w:rFonts w:ascii="宋体" w:eastAsia="宋体" w:hAnsi="宋体" w:cs="Times New Roman" w:hint="eastAsia"/>
          <w:sz w:val="24"/>
          <w:szCs w:val="28"/>
        </w:rPr>
        <w:t>一</w:t>
      </w:r>
      <w:r>
        <w:rPr>
          <w:rFonts w:ascii="宋体" w:eastAsia="宋体" w:hAnsi="宋体" w:cs="Times New Roman" w:hint="eastAsia"/>
          <w:sz w:val="24"/>
          <w:szCs w:val="28"/>
        </w:rPr>
        <w:t>）</w:t>
      </w:r>
      <w:r w:rsidR="00F477CE" w:rsidRPr="00F477CE">
        <w:rPr>
          <w:rFonts w:ascii="宋体" w:eastAsia="宋体" w:hAnsi="宋体" w:cs="Times New Roman" w:hint="eastAsia"/>
          <w:sz w:val="24"/>
          <w:szCs w:val="28"/>
        </w:rPr>
        <w:t>、前注：</w:t>
      </w:r>
    </w:p>
    <w:p w:rsidR="00951701" w:rsidRDefault="00F477CE" w:rsidP="00951701">
      <w:pPr>
        <w:spacing w:line="440" w:lineRule="exact"/>
        <w:ind w:firstLineChars="200" w:firstLine="480"/>
        <w:rPr>
          <w:rFonts w:ascii="宋体" w:eastAsia="宋体" w:hAnsi="宋体" w:cs="Times New Roman" w:hint="eastAsia"/>
          <w:sz w:val="24"/>
          <w:szCs w:val="24"/>
        </w:rPr>
      </w:pPr>
      <w:r w:rsidRPr="00F477CE">
        <w:rPr>
          <w:rFonts w:ascii="宋体" w:eastAsia="宋体" w:hAnsi="宋体" w:cs="Times New Roman" w:hint="eastAsia"/>
          <w:sz w:val="24"/>
          <w:szCs w:val="28"/>
        </w:rPr>
        <w:t>1</w:t>
      </w:r>
      <w:r w:rsidRPr="00F477CE">
        <w:rPr>
          <w:rFonts w:ascii="宋体" w:eastAsia="宋体" w:hAnsi="宋体" w:cs="Times New Roman"/>
          <w:sz w:val="24"/>
          <w:szCs w:val="28"/>
        </w:rPr>
        <w:t>、</w:t>
      </w:r>
      <w:proofErr w:type="gramStart"/>
      <w:r w:rsidRPr="00F477CE">
        <w:rPr>
          <w:rFonts w:ascii="宋体" w:eastAsia="宋体" w:hAnsi="宋体" w:cs="Times New Roman" w:hint="eastAsia"/>
          <w:sz w:val="24"/>
          <w:szCs w:val="28"/>
        </w:rPr>
        <w:t>本说明</w:t>
      </w:r>
      <w:proofErr w:type="gramEnd"/>
      <w:r w:rsidRPr="00F477CE">
        <w:rPr>
          <w:rFonts w:ascii="宋体" w:eastAsia="宋体" w:hAnsi="宋体" w:cs="Times New Roman" w:hint="eastAsia"/>
          <w:sz w:val="24"/>
          <w:szCs w:val="28"/>
        </w:rPr>
        <w:t>中提出的技术方案仅为参考，如无明确限制，供应商可以进行优化，提供满足用户实际需要的更优（或者性能实质上不低于的）服务方案，</w:t>
      </w:r>
      <w:r w:rsidRPr="00F477CE">
        <w:rPr>
          <w:rFonts w:ascii="宋体" w:eastAsia="宋体" w:hAnsi="宋体" w:cs="Times New Roman" w:hint="eastAsia"/>
          <w:sz w:val="24"/>
          <w:szCs w:val="24"/>
        </w:rPr>
        <w:t>且此方案须经磋商小组评审认可；</w:t>
      </w:r>
    </w:p>
    <w:p w:rsidR="00F477CE" w:rsidRPr="00F477CE" w:rsidRDefault="00F477CE" w:rsidP="00951701">
      <w:pPr>
        <w:spacing w:line="440" w:lineRule="exact"/>
        <w:ind w:firstLineChars="200" w:firstLine="480"/>
        <w:rPr>
          <w:rFonts w:ascii="宋体" w:eastAsia="宋体" w:hAnsi="宋体" w:cs="Times New Roman"/>
          <w:sz w:val="24"/>
          <w:szCs w:val="28"/>
        </w:rPr>
      </w:pPr>
      <w:r w:rsidRPr="00F477CE">
        <w:rPr>
          <w:rFonts w:ascii="宋体" w:eastAsia="宋体" w:hAnsi="宋体" w:cs="Times New Roman" w:hint="eastAsia"/>
          <w:sz w:val="24"/>
          <w:szCs w:val="28"/>
        </w:rPr>
        <w:t>2</w:t>
      </w:r>
      <w:r w:rsidRPr="00F477CE">
        <w:rPr>
          <w:rFonts w:ascii="宋体" w:eastAsia="宋体" w:hAnsi="宋体" w:cs="Times New Roman"/>
          <w:sz w:val="24"/>
          <w:szCs w:val="28"/>
        </w:rPr>
        <w:t>、</w:t>
      </w:r>
      <w:r w:rsidRPr="00F477CE">
        <w:rPr>
          <w:rFonts w:ascii="宋体" w:eastAsia="宋体" w:hAnsi="宋体" w:cs="Times New Roman" w:hint="eastAsia"/>
          <w:sz w:val="24"/>
          <w:szCs w:val="28"/>
        </w:rPr>
        <w:t>供应商应当在响应文件中列出完成本项目并通过验收所需的所有各项服务等全部费用。成交供应商必须确保整体通过用户方及有关主管部门验收；供应商应自行勘察项目现场，如供应商因未及时勘察现场而导致的报价缺项漏</w:t>
      </w:r>
      <w:proofErr w:type="gramStart"/>
      <w:r w:rsidRPr="00F477CE">
        <w:rPr>
          <w:rFonts w:ascii="宋体" w:eastAsia="宋体" w:hAnsi="宋体" w:cs="Times New Roman" w:hint="eastAsia"/>
          <w:sz w:val="24"/>
          <w:szCs w:val="28"/>
        </w:rPr>
        <w:t>项废标</w:t>
      </w:r>
      <w:proofErr w:type="gramEnd"/>
      <w:r w:rsidRPr="00F477CE">
        <w:rPr>
          <w:rFonts w:ascii="宋体" w:eastAsia="宋体" w:hAnsi="宋体" w:cs="Times New Roman" w:hint="eastAsia"/>
          <w:sz w:val="24"/>
          <w:szCs w:val="28"/>
        </w:rPr>
        <w:t>、或成交后无法完工，供应商自行承担一切后果；</w:t>
      </w:r>
    </w:p>
    <w:p w:rsidR="00F477CE" w:rsidRPr="00F477CE" w:rsidRDefault="00F477CE" w:rsidP="00951701">
      <w:pPr>
        <w:autoSpaceDE w:val="0"/>
        <w:autoSpaceDN w:val="0"/>
        <w:adjustRightInd w:val="0"/>
        <w:spacing w:line="440" w:lineRule="exact"/>
        <w:ind w:firstLineChars="200" w:firstLine="480"/>
        <w:jc w:val="left"/>
        <w:rPr>
          <w:rFonts w:ascii="宋体" w:eastAsia="宋体" w:hAnsi="宋体" w:cs="Times New Roman"/>
          <w:b/>
          <w:sz w:val="24"/>
          <w:szCs w:val="24"/>
        </w:rPr>
      </w:pPr>
      <w:r w:rsidRPr="00F477CE">
        <w:rPr>
          <w:rFonts w:ascii="宋体" w:eastAsia="宋体" w:hAnsi="宋体" w:cs="Times New Roman"/>
          <w:sz w:val="24"/>
          <w:szCs w:val="28"/>
        </w:rPr>
        <w:t>3、</w:t>
      </w:r>
      <w:r w:rsidRPr="00F477CE">
        <w:rPr>
          <w:rFonts w:ascii="宋体" w:eastAsia="宋体" w:hAnsi="宋体" w:cs="Times New Roman" w:hint="eastAsia"/>
          <w:sz w:val="24"/>
          <w:szCs w:val="28"/>
        </w:rPr>
        <w:t>如对本</w:t>
      </w:r>
      <w:r w:rsidRPr="00F477CE">
        <w:rPr>
          <w:rFonts w:ascii="宋体" w:eastAsia="宋体" w:hAnsi="宋体" w:cs="Times New Roman" w:hint="eastAsia"/>
          <w:sz w:val="24"/>
          <w:szCs w:val="24"/>
        </w:rPr>
        <w:t>磋商</w:t>
      </w:r>
      <w:r w:rsidRPr="00F477CE">
        <w:rPr>
          <w:rFonts w:ascii="宋体" w:eastAsia="宋体" w:hAnsi="宋体" w:cs="Times New Roman" w:hint="eastAsia"/>
          <w:sz w:val="24"/>
          <w:szCs w:val="28"/>
        </w:rPr>
        <w:t>文件有任何疑问或澄清要求，请按本</w:t>
      </w:r>
      <w:r w:rsidRPr="00F477CE">
        <w:rPr>
          <w:rFonts w:ascii="宋体" w:eastAsia="宋体" w:hAnsi="宋体" w:cs="Times New Roman" w:hint="eastAsia"/>
          <w:sz w:val="24"/>
          <w:szCs w:val="24"/>
        </w:rPr>
        <w:t>磋商</w:t>
      </w:r>
      <w:r w:rsidRPr="00F477CE">
        <w:rPr>
          <w:rFonts w:ascii="宋体" w:eastAsia="宋体" w:hAnsi="宋体" w:cs="Times New Roman" w:hint="eastAsia"/>
          <w:sz w:val="24"/>
          <w:szCs w:val="28"/>
        </w:rPr>
        <w:t>文件“供应商须知前附表”中约定方式联系采购人，或在接受答疑截止时间</w:t>
      </w:r>
      <w:proofErr w:type="gramStart"/>
      <w:r w:rsidRPr="00F477CE">
        <w:rPr>
          <w:rFonts w:ascii="宋体" w:eastAsia="宋体" w:hAnsi="宋体" w:cs="Times New Roman" w:hint="eastAsia"/>
          <w:sz w:val="24"/>
          <w:szCs w:val="28"/>
        </w:rPr>
        <w:t>前联系</w:t>
      </w:r>
      <w:proofErr w:type="gramEnd"/>
      <w:r w:rsidRPr="00F477CE">
        <w:rPr>
          <w:rFonts w:ascii="宋体" w:eastAsia="宋体" w:hAnsi="宋体" w:cs="Times New Roman" w:hint="eastAsia"/>
          <w:sz w:val="24"/>
          <w:szCs w:val="28"/>
        </w:rPr>
        <w:t>项目负责人，否则视同理解和接受，</w:t>
      </w:r>
      <w:r w:rsidRPr="00F477CE">
        <w:rPr>
          <w:rFonts w:ascii="宋体" w:eastAsia="宋体" w:hAnsi="宋体" w:cs="Times New Roman" w:hint="eastAsia"/>
          <w:sz w:val="24"/>
          <w:szCs w:val="24"/>
        </w:rPr>
        <w:t>磋商</w:t>
      </w:r>
      <w:r w:rsidRPr="00F477CE">
        <w:rPr>
          <w:rFonts w:ascii="宋体" w:eastAsia="宋体" w:hAnsi="宋体" w:cs="Times New Roman" w:hint="eastAsia"/>
          <w:sz w:val="24"/>
          <w:szCs w:val="28"/>
        </w:rPr>
        <w:t>后采购人不再受理对</w:t>
      </w:r>
      <w:r w:rsidRPr="00F477CE">
        <w:rPr>
          <w:rFonts w:ascii="宋体" w:eastAsia="宋体" w:hAnsi="宋体" w:cs="Times New Roman" w:hint="eastAsia"/>
          <w:sz w:val="24"/>
          <w:szCs w:val="24"/>
        </w:rPr>
        <w:t>磋商</w:t>
      </w:r>
      <w:r w:rsidRPr="00F477CE">
        <w:rPr>
          <w:rFonts w:ascii="宋体" w:eastAsia="宋体" w:hAnsi="宋体" w:cs="Times New Roman" w:hint="eastAsia"/>
          <w:sz w:val="24"/>
          <w:szCs w:val="28"/>
        </w:rPr>
        <w:t>文件条款提出的质疑。</w:t>
      </w:r>
      <w:r w:rsidRPr="00F477CE">
        <w:rPr>
          <w:rFonts w:ascii="宋体" w:eastAsia="宋体" w:hAnsi="宋体" w:cs="Times New Roman" w:hint="eastAsia"/>
          <w:b/>
          <w:sz w:val="24"/>
          <w:szCs w:val="24"/>
        </w:rPr>
        <w:cr/>
      </w:r>
      <w:r w:rsidR="00B8352A">
        <w:rPr>
          <w:rFonts w:ascii="宋体" w:eastAsia="宋体" w:hAnsi="宋体" w:cs="Times New Roman" w:hint="eastAsia"/>
          <w:b/>
          <w:sz w:val="24"/>
          <w:szCs w:val="24"/>
        </w:rPr>
        <w:t>（</w:t>
      </w:r>
      <w:r w:rsidRPr="00F477CE">
        <w:rPr>
          <w:rFonts w:ascii="宋体" w:eastAsia="宋体" w:hAnsi="宋体" w:cs="Times New Roman" w:hint="eastAsia"/>
          <w:b/>
          <w:sz w:val="24"/>
          <w:szCs w:val="24"/>
        </w:rPr>
        <w:t>二</w:t>
      </w:r>
      <w:r w:rsidR="00B8352A">
        <w:rPr>
          <w:rFonts w:ascii="宋体" w:eastAsia="宋体" w:hAnsi="宋体" w:cs="Times New Roman" w:hint="eastAsia"/>
          <w:b/>
          <w:sz w:val="24"/>
          <w:szCs w:val="24"/>
        </w:rPr>
        <w:t>）</w:t>
      </w:r>
      <w:r w:rsidRPr="00F477CE">
        <w:rPr>
          <w:rFonts w:ascii="宋体" w:eastAsia="宋体" w:hAnsi="宋体" w:cs="Times New Roman" w:hint="eastAsia"/>
          <w:b/>
          <w:sz w:val="24"/>
          <w:szCs w:val="24"/>
        </w:rPr>
        <w:t>、技术参数需求</w:t>
      </w:r>
    </w:p>
    <w:tbl>
      <w:tblPr>
        <w:tblpPr w:leftFromText="180" w:rightFromText="180" w:vertAnchor="text" w:horzAnchor="page" w:tblpX="1299" w:tblpY="1245"/>
        <w:tblOverlap w:val="never"/>
        <w:tblW w:w="9800" w:type="dxa"/>
        <w:tblLayout w:type="fixed"/>
        <w:tblCellMar>
          <w:left w:w="0" w:type="dxa"/>
          <w:right w:w="0" w:type="dxa"/>
        </w:tblCellMar>
        <w:tblLook w:val="0000" w:firstRow="0" w:lastRow="0" w:firstColumn="0" w:lastColumn="0" w:noHBand="0" w:noVBand="0"/>
      </w:tblPr>
      <w:tblGrid>
        <w:gridCol w:w="645"/>
        <w:gridCol w:w="825"/>
        <w:gridCol w:w="1860"/>
        <w:gridCol w:w="555"/>
        <w:gridCol w:w="595"/>
        <w:gridCol w:w="670"/>
        <w:gridCol w:w="4650"/>
      </w:tblGrid>
      <w:tr w:rsidR="00F477CE" w:rsidRPr="00F477CE" w:rsidTr="00FE07EB">
        <w:trPr>
          <w:trHeight w:val="300"/>
        </w:trPr>
        <w:tc>
          <w:tcPr>
            <w:tcW w:w="645" w:type="dxa"/>
            <w:tcBorders>
              <w:top w:val="single" w:sz="8" w:space="0" w:color="000000"/>
              <w:left w:val="single" w:sz="8" w:space="0" w:color="000000"/>
              <w:bottom w:val="nil"/>
              <w:right w:val="single" w:sz="8" w:space="0" w:color="000000"/>
            </w:tcBorders>
            <w:shd w:val="clear" w:color="auto" w:fill="FFFFFF"/>
            <w:noWrap/>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序号</w:t>
            </w:r>
          </w:p>
        </w:tc>
        <w:tc>
          <w:tcPr>
            <w:tcW w:w="825" w:type="dxa"/>
            <w:tcBorders>
              <w:top w:val="single" w:sz="8" w:space="0" w:color="000000"/>
              <w:left w:val="nil"/>
              <w:bottom w:val="nil"/>
              <w:right w:val="single" w:sz="8" w:space="0" w:color="000000"/>
            </w:tcBorders>
            <w:shd w:val="clear" w:color="auto" w:fill="FFFFFF"/>
            <w:noWrap/>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名称</w:t>
            </w:r>
          </w:p>
        </w:tc>
        <w:tc>
          <w:tcPr>
            <w:tcW w:w="1860" w:type="dxa"/>
            <w:tcBorders>
              <w:top w:val="single" w:sz="8" w:space="0" w:color="000000"/>
              <w:left w:val="nil"/>
              <w:bottom w:val="nil"/>
              <w:right w:val="single" w:sz="8" w:space="0" w:color="000000"/>
            </w:tcBorders>
            <w:shd w:val="clear" w:color="auto" w:fill="FFFFFF"/>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规格型号（L*W*H）</w:t>
            </w:r>
          </w:p>
        </w:tc>
        <w:tc>
          <w:tcPr>
            <w:tcW w:w="555" w:type="dxa"/>
            <w:tcBorders>
              <w:top w:val="single" w:sz="8" w:space="0" w:color="000000"/>
              <w:left w:val="nil"/>
              <w:bottom w:val="nil"/>
              <w:right w:val="single" w:sz="8" w:space="0" w:color="000000"/>
            </w:tcBorders>
            <w:shd w:val="clear" w:color="auto" w:fill="FFFFFF"/>
            <w:noWrap/>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单位</w:t>
            </w:r>
          </w:p>
        </w:tc>
        <w:tc>
          <w:tcPr>
            <w:tcW w:w="595" w:type="dxa"/>
            <w:tcBorders>
              <w:top w:val="single" w:sz="8" w:space="0" w:color="000000"/>
              <w:left w:val="nil"/>
              <w:bottom w:val="nil"/>
              <w:right w:val="nil"/>
            </w:tcBorders>
            <w:shd w:val="clear" w:color="auto" w:fill="FFFFFF"/>
            <w:noWrap/>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数量</w:t>
            </w:r>
          </w:p>
        </w:tc>
        <w:tc>
          <w:tcPr>
            <w:tcW w:w="670" w:type="dxa"/>
            <w:tcBorders>
              <w:top w:val="single" w:sz="8" w:space="0" w:color="000000"/>
              <w:left w:val="single" w:sz="8" w:space="0" w:color="000000"/>
              <w:bottom w:val="nil"/>
              <w:right w:val="single" w:sz="8" w:space="0" w:color="000000"/>
            </w:tcBorders>
            <w:shd w:val="clear" w:color="auto" w:fill="FFFFFF"/>
            <w:noWrap/>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p>
        </w:tc>
        <w:tc>
          <w:tcPr>
            <w:tcW w:w="4650" w:type="dxa"/>
            <w:tcBorders>
              <w:top w:val="single" w:sz="8" w:space="0" w:color="000000"/>
              <w:left w:val="single" w:sz="8" w:space="0" w:color="000000"/>
              <w:bottom w:val="single" w:sz="8" w:space="0" w:color="000000"/>
              <w:right w:val="single" w:sz="8" w:space="0" w:color="000000"/>
            </w:tcBorders>
            <w:noWrap/>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技术参数</w:t>
            </w:r>
          </w:p>
        </w:tc>
      </w:tr>
      <w:tr w:rsidR="00F477CE" w:rsidRPr="00F477CE" w:rsidTr="00FE07EB">
        <w:trPr>
          <w:trHeight w:val="435"/>
        </w:trPr>
        <w:tc>
          <w:tcPr>
            <w:tcW w:w="9800" w:type="dxa"/>
            <w:gridSpan w:val="7"/>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b/>
                <w:szCs w:val="21"/>
              </w:rPr>
            </w:pPr>
            <w:r w:rsidRPr="00F477CE">
              <w:rPr>
                <w:rFonts w:ascii="宋体" w:eastAsia="宋体" w:hAnsi="宋体" w:cs="宋体" w:hint="eastAsia"/>
                <w:b/>
                <w:kern w:val="0"/>
                <w:szCs w:val="21"/>
                <w:lang w:bidi="ar"/>
              </w:rPr>
              <w:t>一、单间</w:t>
            </w:r>
          </w:p>
        </w:tc>
      </w:tr>
      <w:tr w:rsidR="00F477CE" w:rsidRPr="00F477CE" w:rsidTr="00FE07EB">
        <w:trPr>
          <w:trHeight w:val="2364"/>
        </w:trPr>
        <w:tc>
          <w:tcPr>
            <w:tcW w:w="64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1</w:t>
            </w:r>
          </w:p>
        </w:tc>
        <w:tc>
          <w:tcPr>
            <w:tcW w:w="82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床</w:t>
            </w:r>
          </w:p>
        </w:tc>
        <w:tc>
          <w:tcPr>
            <w:tcW w:w="186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1500*2000*450mm</w:t>
            </w: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张</w:t>
            </w:r>
          </w:p>
        </w:tc>
        <w:tc>
          <w:tcPr>
            <w:tcW w:w="595" w:type="dxa"/>
            <w:tcBorders>
              <w:top w:val="nil"/>
              <w:left w:val="nil"/>
              <w:bottom w:val="single" w:sz="8" w:space="0" w:color="000000"/>
              <w:right w:val="nil"/>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22</w:t>
            </w:r>
          </w:p>
        </w:tc>
        <w:tc>
          <w:tcPr>
            <w:tcW w:w="670" w:type="dxa"/>
            <w:tcBorders>
              <w:top w:val="nil"/>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p>
        </w:tc>
        <w:tc>
          <w:tcPr>
            <w:tcW w:w="46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F477CE" w:rsidRPr="00F477CE" w:rsidRDefault="00F477CE" w:rsidP="00F477CE">
            <w:pPr>
              <w:widowControl/>
              <w:numPr>
                <w:ilvl w:val="0"/>
                <w:numId w:val="1"/>
              </w:numPr>
              <w:jc w:val="left"/>
              <w:textAlignment w:val="center"/>
              <w:rPr>
                <w:rFonts w:ascii="宋体" w:eastAsia="宋体" w:hAnsi="宋体" w:cs="宋体"/>
                <w:sz w:val="18"/>
                <w:szCs w:val="21"/>
                <w:lang w:bidi="ar"/>
              </w:rPr>
            </w:pPr>
            <w:r w:rsidRPr="00F477CE">
              <w:rPr>
                <w:rFonts w:ascii="宋体" w:eastAsia="宋体" w:hAnsi="宋体" w:cs="宋体" w:hint="eastAsia"/>
                <w:kern w:val="0"/>
                <w:szCs w:val="21"/>
                <w:lang w:bidi="ar"/>
              </w:rPr>
              <w:t>材质要求:E1级优质环保实木多层板，胶合强度</w:t>
            </w:r>
            <w:proofErr w:type="gramStart"/>
            <w:r w:rsidRPr="00F477CE">
              <w:rPr>
                <w:rFonts w:ascii="宋体" w:eastAsia="宋体" w:hAnsi="宋体" w:cs="宋体"/>
                <w:color w:val="FF0000"/>
                <w:sz w:val="20"/>
                <w:szCs w:val="21"/>
                <w:lang w:bidi="ar"/>
              </w:rPr>
              <w:t>》</w:t>
            </w:r>
            <w:proofErr w:type="gramEnd"/>
            <w:r w:rsidRPr="00F477CE">
              <w:rPr>
                <w:rFonts w:ascii="宋体" w:eastAsia="宋体" w:hAnsi="宋体" w:cs="宋体"/>
                <w:color w:val="FF0000"/>
                <w:sz w:val="20"/>
                <w:szCs w:val="21"/>
                <w:lang w:bidi="ar"/>
              </w:rPr>
              <w:t>0.84MP！甲醛含量，游离甲醛含量</w:t>
            </w:r>
            <w:proofErr w:type="gramStart"/>
            <w:r w:rsidRPr="00F477CE">
              <w:rPr>
                <w:rFonts w:ascii="宋体" w:eastAsia="宋体" w:hAnsi="宋体" w:cs="宋体"/>
                <w:color w:val="FF0000"/>
                <w:sz w:val="20"/>
                <w:szCs w:val="21"/>
                <w:lang w:bidi="ar"/>
              </w:rPr>
              <w:t>《</w:t>
            </w:r>
            <w:proofErr w:type="gramEnd"/>
            <w:r w:rsidRPr="00F477CE">
              <w:rPr>
                <w:rFonts w:ascii="宋体" w:eastAsia="宋体" w:hAnsi="宋体" w:cs="宋体"/>
                <w:color w:val="FF0000"/>
                <w:sz w:val="20"/>
                <w:szCs w:val="21"/>
                <w:lang w:bidi="ar"/>
              </w:rPr>
              <w:t>0.1MG/L。</w:t>
            </w:r>
            <w:r w:rsidRPr="00F477CE">
              <w:rPr>
                <w:rFonts w:ascii="宋体" w:eastAsia="宋体" w:hAnsi="宋体" w:cs="宋体"/>
                <w:sz w:val="18"/>
                <w:szCs w:val="21"/>
                <w:lang w:bidi="ar"/>
              </w:rPr>
              <w:t xml:space="preserve">                                                                                                                               2、油漆</w:t>
            </w:r>
            <w:r w:rsidRPr="00F477CE">
              <w:rPr>
                <w:rFonts w:ascii="宋体" w:eastAsia="宋体" w:hAnsi="宋体" w:cs="宋体" w:hint="eastAsia"/>
                <w:kern w:val="0"/>
                <w:szCs w:val="21"/>
                <w:lang w:bidi="ar"/>
              </w:rPr>
              <w:t>:</w:t>
            </w:r>
            <w:r w:rsidRPr="00F477CE">
              <w:rPr>
                <w:rFonts w:ascii="宋体" w:eastAsia="宋体" w:hAnsi="宋体" w:cs="宋体"/>
                <w:sz w:val="18"/>
                <w:szCs w:val="21"/>
                <w:lang w:bidi="ar"/>
              </w:rPr>
              <w:t>采用名</w:t>
            </w:r>
            <w:proofErr w:type="gramStart"/>
            <w:r w:rsidRPr="00F477CE">
              <w:rPr>
                <w:rFonts w:ascii="宋体" w:eastAsia="宋体" w:hAnsi="宋体" w:cs="宋体"/>
                <w:sz w:val="18"/>
                <w:szCs w:val="21"/>
                <w:lang w:bidi="ar"/>
              </w:rPr>
              <w:t>仕</w:t>
            </w:r>
            <w:proofErr w:type="gramEnd"/>
            <w:r w:rsidRPr="00F477CE">
              <w:rPr>
                <w:rFonts w:ascii="宋体" w:eastAsia="宋体" w:hAnsi="宋体" w:cs="宋体"/>
                <w:sz w:val="18"/>
                <w:szCs w:val="21"/>
                <w:lang w:bidi="ar"/>
              </w:rPr>
              <w:t>达牌优质环保耐磨抗划伤聚酯漆，无苯，绿色环保，三底两面。（符合GB18580-2017国家室内甲醛排放标准）</w:t>
            </w:r>
            <w:r w:rsidRPr="00F477CE">
              <w:rPr>
                <w:rFonts w:ascii="宋体" w:eastAsia="宋体" w:hAnsi="宋体" w:cs="宋体"/>
                <w:sz w:val="18"/>
                <w:szCs w:val="21"/>
                <w:lang w:bidi="ar"/>
              </w:rPr>
              <w:br/>
              <w:t>3、五金件</w:t>
            </w:r>
            <w:r w:rsidRPr="00F477CE">
              <w:rPr>
                <w:rFonts w:ascii="宋体" w:eastAsia="宋体" w:hAnsi="宋体" w:cs="宋体" w:hint="eastAsia"/>
                <w:kern w:val="0"/>
                <w:szCs w:val="21"/>
                <w:lang w:bidi="ar"/>
              </w:rPr>
              <w:t>:</w:t>
            </w:r>
            <w:r w:rsidRPr="00F477CE">
              <w:rPr>
                <w:rFonts w:ascii="宋体" w:eastAsia="宋体" w:hAnsi="宋体" w:cs="宋体"/>
                <w:sz w:val="18"/>
                <w:szCs w:val="21"/>
                <w:lang w:bidi="ar"/>
              </w:rPr>
              <w:t xml:space="preserve">优质五金配件,五金配件紧密拼接，牢固。        </w:t>
            </w:r>
          </w:p>
          <w:p w:rsidR="00F477CE" w:rsidRPr="00F477CE" w:rsidRDefault="00F477CE" w:rsidP="00F477CE">
            <w:pPr>
              <w:widowControl/>
              <w:jc w:val="left"/>
              <w:textAlignment w:val="center"/>
              <w:rPr>
                <w:rFonts w:ascii="宋体" w:eastAsia="宋体" w:hAnsi="宋体" w:cs="宋体"/>
                <w:szCs w:val="21"/>
              </w:rPr>
            </w:pPr>
            <w:r w:rsidRPr="00F477CE">
              <w:rPr>
                <w:rFonts w:ascii="宋体" w:eastAsia="宋体" w:hAnsi="宋体" w:cs="宋体"/>
                <w:sz w:val="18"/>
                <w:szCs w:val="21"/>
                <w:lang w:bidi="ar"/>
              </w:rPr>
              <w:t>4、颜色</w:t>
            </w:r>
            <w:r w:rsidRPr="00F477CE">
              <w:rPr>
                <w:rFonts w:ascii="宋体" w:eastAsia="宋体" w:hAnsi="宋体" w:cs="宋体" w:hint="eastAsia"/>
                <w:kern w:val="0"/>
                <w:szCs w:val="21"/>
                <w:lang w:bidi="ar"/>
              </w:rPr>
              <w:t>:</w:t>
            </w:r>
            <w:r w:rsidRPr="00F477CE">
              <w:rPr>
                <w:rFonts w:ascii="宋体" w:eastAsia="宋体" w:hAnsi="宋体" w:cs="宋体"/>
                <w:sz w:val="18"/>
                <w:szCs w:val="21"/>
                <w:lang w:bidi="ar"/>
              </w:rPr>
              <w:t>客户签字确认。</w:t>
            </w:r>
          </w:p>
        </w:tc>
      </w:tr>
      <w:tr w:rsidR="00F477CE" w:rsidRPr="00F477CE" w:rsidTr="00FE07EB">
        <w:trPr>
          <w:trHeight w:val="1140"/>
        </w:trPr>
        <w:tc>
          <w:tcPr>
            <w:tcW w:w="64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2</w:t>
            </w:r>
          </w:p>
        </w:tc>
        <w:tc>
          <w:tcPr>
            <w:tcW w:w="82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床屏</w:t>
            </w:r>
          </w:p>
        </w:tc>
        <w:tc>
          <w:tcPr>
            <w:tcW w:w="186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 xml:space="preserve">1500*1200*50mm    </w:t>
            </w: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proofErr w:type="gramStart"/>
            <w:r w:rsidRPr="00F477CE">
              <w:rPr>
                <w:rFonts w:ascii="宋体" w:eastAsia="宋体" w:hAnsi="宋体" w:cs="宋体" w:hint="eastAsia"/>
                <w:kern w:val="0"/>
                <w:szCs w:val="21"/>
                <w:lang w:bidi="ar"/>
              </w:rPr>
              <w:t>个</w:t>
            </w:r>
            <w:proofErr w:type="gramEnd"/>
          </w:p>
        </w:tc>
        <w:tc>
          <w:tcPr>
            <w:tcW w:w="595" w:type="dxa"/>
            <w:tcBorders>
              <w:top w:val="nil"/>
              <w:left w:val="nil"/>
              <w:bottom w:val="single" w:sz="8" w:space="0" w:color="000000"/>
              <w:right w:val="nil"/>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22</w:t>
            </w:r>
          </w:p>
        </w:tc>
        <w:tc>
          <w:tcPr>
            <w:tcW w:w="670"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p>
        </w:tc>
        <w:tc>
          <w:tcPr>
            <w:tcW w:w="465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F477CE" w:rsidRPr="00F477CE" w:rsidRDefault="00F477CE" w:rsidP="00F477CE">
            <w:pPr>
              <w:widowControl/>
              <w:jc w:val="left"/>
              <w:textAlignment w:val="center"/>
              <w:rPr>
                <w:rFonts w:ascii="宋体" w:eastAsia="宋体" w:hAnsi="宋体" w:cs="宋体"/>
                <w:kern w:val="0"/>
                <w:szCs w:val="21"/>
                <w:lang w:bidi="ar"/>
              </w:rPr>
            </w:pPr>
            <w:r w:rsidRPr="00F477CE">
              <w:rPr>
                <w:rFonts w:ascii="宋体" w:eastAsia="宋体" w:hAnsi="宋体" w:cs="宋体" w:hint="eastAsia"/>
                <w:kern w:val="0"/>
                <w:szCs w:val="21"/>
                <w:lang w:bidi="ar"/>
              </w:rPr>
              <w:t>1、基材:E1级优质环保实木多层板，胶合强度</w:t>
            </w:r>
            <w:proofErr w:type="gramStart"/>
            <w:r w:rsidRPr="00F477CE">
              <w:rPr>
                <w:rFonts w:ascii="宋体" w:eastAsia="宋体" w:hAnsi="宋体" w:cs="宋体" w:hint="eastAsia"/>
                <w:kern w:val="0"/>
                <w:szCs w:val="21"/>
                <w:lang w:bidi="ar"/>
              </w:rPr>
              <w:t>》</w:t>
            </w:r>
            <w:proofErr w:type="gramEnd"/>
            <w:r w:rsidRPr="00F477CE">
              <w:rPr>
                <w:rFonts w:ascii="宋体" w:eastAsia="宋体" w:hAnsi="宋体" w:cs="宋体" w:hint="eastAsia"/>
                <w:kern w:val="0"/>
                <w:szCs w:val="21"/>
                <w:lang w:bidi="ar"/>
              </w:rPr>
              <w:t>0.84MP，游离甲醛含量</w:t>
            </w:r>
            <w:proofErr w:type="gramStart"/>
            <w:r w:rsidRPr="00F477CE">
              <w:rPr>
                <w:rFonts w:ascii="宋体" w:eastAsia="宋体" w:hAnsi="宋体" w:cs="宋体" w:hint="eastAsia"/>
                <w:kern w:val="0"/>
                <w:szCs w:val="21"/>
                <w:lang w:bidi="ar"/>
              </w:rPr>
              <w:t>《</w:t>
            </w:r>
            <w:proofErr w:type="gramEnd"/>
            <w:r w:rsidRPr="00F477CE">
              <w:rPr>
                <w:rFonts w:ascii="宋体" w:eastAsia="宋体" w:hAnsi="宋体" w:cs="宋体" w:hint="eastAsia"/>
                <w:kern w:val="0"/>
                <w:szCs w:val="21"/>
                <w:lang w:bidi="ar"/>
              </w:rPr>
              <w:t>0.1MG/L，实木木皮贴面 ，封边。</w:t>
            </w:r>
            <w:r w:rsidRPr="00F477CE">
              <w:rPr>
                <w:rFonts w:ascii="宋体" w:eastAsia="宋体" w:hAnsi="宋体" w:cs="宋体" w:hint="eastAsia"/>
                <w:kern w:val="0"/>
                <w:szCs w:val="21"/>
                <w:lang w:bidi="ar"/>
              </w:rPr>
              <w:br/>
              <w:t>2、油漆:采用名</w:t>
            </w:r>
            <w:proofErr w:type="gramStart"/>
            <w:r w:rsidRPr="00F477CE">
              <w:rPr>
                <w:rFonts w:ascii="宋体" w:eastAsia="宋体" w:hAnsi="宋体" w:cs="宋体" w:hint="eastAsia"/>
                <w:kern w:val="0"/>
                <w:szCs w:val="21"/>
                <w:lang w:bidi="ar"/>
              </w:rPr>
              <w:t>仕</w:t>
            </w:r>
            <w:proofErr w:type="gramEnd"/>
            <w:r w:rsidRPr="00F477CE">
              <w:rPr>
                <w:rFonts w:ascii="宋体" w:eastAsia="宋体" w:hAnsi="宋体" w:cs="宋体" w:hint="eastAsia"/>
                <w:kern w:val="0"/>
                <w:szCs w:val="21"/>
                <w:lang w:bidi="ar"/>
              </w:rPr>
              <w:t xml:space="preserve">达牌优质环保耐磨抗划伤聚酯漆，无苯、绿色环保，三底两面（符合GB18580-2017国家室内甲醛排放标准）                                                   3、五金:采用优质五金配件。                </w:t>
            </w:r>
          </w:p>
          <w:p w:rsidR="00F477CE" w:rsidRPr="00F477CE" w:rsidRDefault="00F477CE" w:rsidP="00F477CE">
            <w:pPr>
              <w:widowControl/>
              <w:jc w:val="left"/>
              <w:textAlignment w:val="center"/>
              <w:rPr>
                <w:rFonts w:ascii="宋体" w:eastAsia="宋体" w:hAnsi="宋体" w:cs="宋体"/>
                <w:szCs w:val="21"/>
              </w:rPr>
            </w:pPr>
            <w:r w:rsidRPr="00F477CE">
              <w:rPr>
                <w:rFonts w:ascii="宋体" w:eastAsia="宋体" w:hAnsi="宋体" w:cs="宋体" w:hint="eastAsia"/>
                <w:kern w:val="0"/>
                <w:szCs w:val="21"/>
                <w:lang w:bidi="ar"/>
              </w:rPr>
              <w:t>4、软包:</w:t>
            </w:r>
            <w:proofErr w:type="gramStart"/>
            <w:r w:rsidRPr="00F477CE">
              <w:rPr>
                <w:rFonts w:ascii="宋体" w:eastAsia="宋体" w:hAnsi="宋体" w:cs="宋体" w:hint="eastAsia"/>
                <w:kern w:val="0"/>
                <w:szCs w:val="21"/>
                <w:lang w:bidi="ar"/>
              </w:rPr>
              <w:t>低燃性</w:t>
            </w:r>
            <w:proofErr w:type="gramEnd"/>
            <w:r w:rsidRPr="00F477CE">
              <w:rPr>
                <w:rFonts w:ascii="宋体" w:eastAsia="宋体" w:hAnsi="宋体" w:cs="宋体" w:hint="eastAsia"/>
                <w:kern w:val="0"/>
                <w:szCs w:val="21"/>
                <w:lang w:bidi="ar"/>
              </w:rPr>
              <w:t>重阻成型高回弹力海绵，优质布艺或皮革软包。                                                    5、颜色:客户签字确认。</w:t>
            </w:r>
          </w:p>
        </w:tc>
      </w:tr>
      <w:tr w:rsidR="00F477CE" w:rsidRPr="00F477CE" w:rsidTr="00FE07EB">
        <w:trPr>
          <w:trHeight w:val="1060"/>
        </w:trPr>
        <w:tc>
          <w:tcPr>
            <w:tcW w:w="64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3</w:t>
            </w:r>
          </w:p>
        </w:tc>
        <w:tc>
          <w:tcPr>
            <w:tcW w:w="82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连接板</w:t>
            </w:r>
          </w:p>
        </w:tc>
        <w:tc>
          <w:tcPr>
            <w:tcW w:w="186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600*1200*50mm</w:t>
            </w: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套</w:t>
            </w:r>
          </w:p>
        </w:tc>
        <w:tc>
          <w:tcPr>
            <w:tcW w:w="595" w:type="dxa"/>
            <w:tcBorders>
              <w:top w:val="nil"/>
              <w:left w:val="nil"/>
              <w:bottom w:val="single" w:sz="8" w:space="0" w:color="000000"/>
              <w:right w:val="nil"/>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22</w:t>
            </w:r>
          </w:p>
        </w:tc>
        <w:tc>
          <w:tcPr>
            <w:tcW w:w="670"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p>
        </w:tc>
        <w:tc>
          <w:tcPr>
            <w:tcW w:w="465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F477CE" w:rsidRPr="00F477CE" w:rsidRDefault="00F477CE" w:rsidP="00F477CE">
            <w:pPr>
              <w:rPr>
                <w:rFonts w:ascii="宋体" w:eastAsia="宋体" w:hAnsi="宋体" w:cs="宋体"/>
                <w:szCs w:val="21"/>
              </w:rPr>
            </w:pPr>
          </w:p>
        </w:tc>
      </w:tr>
      <w:tr w:rsidR="00F477CE" w:rsidRPr="00F477CE" w:rsidTr="00FE07EB">
        <w:trPr>
          <w:trHeight w:val="1360"/>
        </w:trPr>
        <w:tc>
          <w:tcPr>
            <w:tcW w:w="64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lastRenderedPageBreak/>
              <w:t>4</w:t>
            </w:r>
          </w:p>
        </w:tc>
        <w:tc>
          <w:tcPr>
            <w:tcW w:w="82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电脑桌+电视柜</w:t>
            </w:r>
          </w:p>
        </w:tc>
        <w:tc>
          <w:tcPr>
            <w:tcW w:w="186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3000*450*750mm</w:t>
            </w: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张</w:t>
            </w:r>
          </w:p>
        </w:tc>
        <w:tc>
          <w:tcPr>
            <w:tcW w:w="5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11</w:t>
            </w:r>
          </w:p>
        </w:tc>
        <w:tc>
          <w:tcPr>
            <w:tcW w:w="670" w:type="dxa"/>
            <w:tcBorders>
              <w:top w:val="nil"/>
              <w:left w:val="single" w:sz="4" w:space="0" w:color="000000"/>
              <w:bottom w:val="nil"/>
              <w:right w:val="single" w:sz="8" w:space="0" w:color="000000"/>
            </w:tcBorders>
            <w:shd w:val="clear" w:color="auto" w:fill="FFFFFF"/>
            <w:noWrap/>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p>
        </w:tc>
        <w:tc>
          <w:tcPr>
            <w:tcW w:w="465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F477CE" w:rsidRPr="00F477CE" w:rsidRDefault="00F477CE" w:rsidP="00F477CE">
            <w:pPr>
              <w:widowControl/>
              <w:jc w:val="left"/>
              <w:textAlignment w:val="center"/>
              <w:rPr>
                <w:rFonts w:ascii="宋体" w:eastAsia="宋体" w:hAnsi="宋体" w:cs="宋体"/>
                <w:szCs w:val="21"/>
              </w:rPr>
            </w:pPr>
            <w:r w:rsidRPr="00F477CE">
              <w:rPr>
                <w:rFonts w:ascii="宋体" w:eastAsia="宋体" w:hAnsi="宋体" w:cs="宋体" w:hint="eastAsia"/>
                <w:kern w:val="0"/>
                <w:szCs w:val="21"/>
                <w:lang w:bidi="ar"/>
              </w:rPr>
              <w:t>1、基材:E1级优质环保实木多层板，胶合强度</w:t>
            </w:r>
            <w:proofErr w:type="gramStart"/>
            <w:r w:rsidRPr="00F477CE">
              <w:rPr>
                <w:rFonts w:ascii="宋体" w:eastAsia="宋体" w:hAnsi="宋体" w:cs="宋体" w:hint="eastAsia"/>
                <w:kern w:val="0"/>
                <w:szCs w:val="21"/>
                <w:lang w:bidi="ar"/>
              </w:rPr>
              <w:t>》</w:t>
            </w:r>
            <w:proofErr w:type="gramEnd"/>
            <w:r w:rsidRPr="00F477CE">
              <w:rPr>
                <w:rFonts w:ascii="宋体" w:eastAsia="宋体" w:hAnsi="宋体" w:cs="宋体" w:hint="eastAsia"/>
                <w:kern w:val="0"/>
                <w:szCs w:val="21"/>
                <w:lang w:bidi="ar"/>
              </w:rPr>
              <w:t>0.84MP，游离甲醛含量</w:t>
            </w:r>
            <w:proofErr w:type="gramStart"/>
            <w:r w:rsidRPr="00F477CE">
              <w:rPr>
                <w:rFonts w:ascii="宋体" w:eastAsia="宋体" w:hAnsi="宋体" w:cs="宋体" w:hint="eastAsia"/>
                <w:kern w:val="0"/>
                <w:szCs w:val="21"/>
                <w:lang w:bidi="ar"/>
              </w:rPr>
              <w:t>《</w:t>
            </w:r>
            <w:proofErr w:type="gramEnd"/>
            <w:r w:rsidRPr="00F477CE">
              <w:rPr>
                <w:rFonts w:ascii="宋体" w:eastAsia="宋体" w:hAnsi="宋体" w:cs="宋体" w:hint="eastAsia"/>
                <w:kern w:val="0"/>
                <w:szCs w:val="21"/>
                <w:lang w:bidi="ar"/>
              </w:rPr>
              <w:t>0.1MG/L，实木木皮贴面 ，封边。</w:t>
            </w:r>
            <w:r w:rsidRPr="00F477CE">
              <w:rPr>
                <w:rFonts w:ascii="宋体" w:eastAsia="宋体" w:hAnsi="宋体" w:cs="宋体" w:hint="eastAsia"/>
                <w:kern w:val="0"/>
                <w:szCs w:val="21"/>
                <w:lang w:bidi="ar"/>
              </w:rPr>
              <w:br/>
              <w:t>2、油漆:采用名</w:t>
            </w:r>
            <w:proofErr w:type="gramStart"/>
            <w:r w:rsidRPr="00F477CE">
              <w:rPr>
                <w:rFonts w:ascii="宋体" w:eastAsia="宋体" w:hAnsi="宋体" w:cs="宋体" w:hint="eastAsia"/>
                <w:kern w:val="0"/>
                <w:szCs w:val="21"/>
                <w:lang w:bidi="ar"/>
              </w:rPr>
              <w:t>仕</w:t>
            </w:r>
            <w:proofErr w:type="gramEnd"/>
            <w:r w:rsidRPr="00F477CE">
              <w:rPr>
                <w:rFonts w:ascii="宋体" w:eastAsia="宋体" w:hAnsi="宋体" w:cs="宋体" w:hint="eastAsia"/>
                <w:kern w:val="0"/>
                <w:szCs w:val="21"/>
                <w:lang w:bidi="ar"/>
              </w:rPr>
              <w:t>达牌优质环保耐磨抗划伤聚酯漆，无苯、绿色环保，三底两面（符合GB18580-2017国家室内甲醛排放标准）                                                   3、五金:采用优质五金配件，配件紧密链接，牢固，间隙细小且均匀，平整无毛刺。轨道采用</w:t>
            </w:r>
            <w:proofErr w:type="gramStart"/>
            <w:r w:rsidRPr="00F477CE">
              <w:rPr>
                <w:rFonts w:ascii="宋体" w:eastAsia="宋体" w:hAnsi="宋体" w:cs="宋体" w:hint="eastAsia"/>
                <w:kern w:val="0"/>
                <w:szCs w:val="21"/>
                <w:lang w:bidi="ar"/>
              </w:rPr>
              <w:t>静音无噪音</w:t>
            </w:r>
            <w:proofErr w:type="gramEnd"/>
            <w:r w:rsidRPr="00F477CE">
              <w:rPr>
                <w:rFonts w:ascii="宋体" w:eastAsia="宋体" w:hAnsi="宋体" w:cs="宋体" w:hint="eastAsia"/>
                <w:kern w:val="0"/>
                <w:szCs w:val="21"/>
                <w:lang w:bidi="ar"/>
              </w:rPr>
              <w:t>阻尼三节轨道，推拉顺畅。                                           4、软包:</w:t>
            </w:r>
            <w:proofErr w:type="gramStart"/>
            <w:r w:rsidRPr="00F477CE">
              <w:rPr>
                <w:rFonts w:ascii="宋体" w:eastAsia="宋体" w:hAnsi="宋体" w:cs="宋体" w:hint="eastAsia"/>
                <w:kern w:val="0"/>
                <w:szCs w:val="21"/>
                <w:lang w:bidi="ar"/>
              </w:rPr>
              <w:t>低燃性</w:t>
            </w:r>
            <w:proofErr w:type="gramEnd"/>
            <w:r w:rsidRPr="00F477CE">
              <w:rPr>
                <w:rFonts w:ascii="宋体" w:eastAsia="宋体" w:hAnsi="宋体" w:cs="宋体" w:hint="eastAsia"/>
                <w:kern w:val="0"/>
                <w:szCs w:val="21"/>
                <w:lang w:bidi="ar"/>
              </w:rPr>
              <w:t>重阻成型高回弹力海绵，优质布艺或皮革软包。                                                    5、颜色:客户签字确认。</w:t>
            </w:r>
          </w:p>
        </w:tc>
      </w:tr>
      <w:tr w:rsidR="00F477CE" w:rsidRPr="00F477CE" w:rsidTr="00FE07EB">
        <w:trPr>
          <w:trHeight w:val="1200"/>
        </w:trPr>
        <w:tc>
          <w:tcPr>
            <w:tcW w:w="64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5</w:t>
            </w:r>
          </w:p>
        </w:tc>
        <w:tc>
          <w:tcPr>
            <w:tcW w:w="825" w:type="dxa"/>
            <w:tcBorders>
              <w:top w:val="nil"/>
              <w:left w:val="nil"/>
              <w:bottom w:val="nil"/>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椅子（带靠背）</w:t>
            </w:r>
          </w:p>
        </w:tc>
        <w:tc>
          <w:tcPr>
            <w:tcW w:w="186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400*280*400mm</w:t>
            </w: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只</w:t>
            </w:r>
          </w:p>
        </w:tc>
        <w:tc>
          <w:tcPr>
            <w:tcW w:w="595" w:type="dxa"/>
            <w:tcBorders>
              <w:top w:val="nil"/>
              <w:left w:val="nil"/>
              <w:bottom w:val="single" w:sz="8" w:space="0" w:color="000000"/>
              <w:right w:val="nil"/>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22</w:t>
            </w:r>
          </w:p>
        </w:tc>
        <w:tc>
          <w:tcPr>
            <w:tcW w:w="670"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p>
        </w:tc>
        <w:tc>
          <w:tcPr>
            <w:tcW w:w="465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F477CE" w:rsidRPr="00F477CE" w:rsidRDefault="00F477CE" w:rsidP="00F477CE">
            <w:pPr>
              <w:rPr>
                <w:rFonts w:ascii="宋体" w:eastAsia="宋体" w:hAnsi="宋体" w:cs="宋体"/>
                <w:szCs w:val="21"/>
              </w:rPr>
            </w:pPr>
          </w:p>
        </w:tc>
      </w:tr>
      <w:tr w:rsidR="00F477CE" w:rsidRPr="00F477CE" w:rsidTr="00FE07EB">
        <w:trPr>
          <w:trHeight w:val="2100"/>
        </w:trPr>
        <w:tc>
          <w:tcPr>
            <w:tcW w:w="645" w:type="dxa"/>
            <w:tcBorders>
              <w:top w:val="nil"/>
              <w:left w:val="single" w:sz="8" w:space="0" w:color="000000"/>
              <w:bottom w:val="nil"/>
              <w:right w:val="nil"/>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6</w:t>
            </w:r>
          </w:p>
        </w:tc>
        <w:tc>
          <w:tcPr>
            <w:tcW w:w="825" w:type="dxa"/>
            <w:tcBorders>
              <w:top w:val="single" w:sz="8" w:space="0" w:color="000000"/>
              <w:left w:val="single" w:sz="8" w:space="0" w:color="000000"/>
              <w:bottom w:val="nil"/>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床头柜</w:t>
            </w:r>
          </w:p>
        </w:tc>
        <w:tc>
          <w:tcPr>
            <w:tcW w:w="1860" w:type="dxa"/>
            <w:tcBorders>
              <w:top w:val="nil"/>
              <w:left w:val="nil"/>
              <w:bottom w:val="nil"/>
              <w:right w:val="single" w:sz="8" w:space="0" w:color="000000"/>
            </w:tcBorders>
            <w:shd w:val="clear" w:color="auto" w:fill="FFFFFF"/>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 xml:space="preserve">550*400*480mm                                           </w:t>
            </w:r>
          </w:p>
        </w:tc>
        <w:tc>
          <w:tcPr>
            <w:tcW w:w="555" w:type="dxa"/>
            <w:tcBorders>
              <w:top w:val="nil"/>
              <w:left w:val="nil"/>
              <w:bottom w:val="nil"/>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件</w:t>
            </w:r>
          </w:p>
        </w:tc>
        <w:tc>
          <w:tcPr>
            <w:tcW w:w="595" w:type="dxa"/>
            <w:tcBorders>
              <w:top w:val="nil"/>
              <w:left w:val="nil"/>
              <w:bottom w:val="nil"/>
              <w:right w:val="nil"/>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33</w:t>
            </w:r>
          </w:p>
        </w:tc>
        <w:tc>
          <w:tcPr>
            <w:tcW w:w="670" w:type="dxa"/>
            <w:tcBorders>
              <w:top w:val="single" w:sz="8" w:space="0" w:color="000000"/>
              <w:left w:val="single" w:sz="8" w:space="0" w:color="000000"/>
              <w:bottom w:val="nil"/>
              <w:right w:val="single" w:sz="8" w:space="0" w:color="000000"/>
            </w:tcBorders>
            <w:shd w:val="clear" w:color="auto" w:fill="FFFFFF"/>
            <w:noWrap/>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p>
        </w:tc>
        <w:tc>
          <w:tcPr>
            <w:tcW w:w="46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F477CE" w:rsidRPr="00F477CE" w:rsidRDefault="00F477CE" w:rsidP="00F477CE">
            <w:pPr>
              <w:widowControl/>
              <w:jc w:val="left"/>
              <w:textAlignment w:val="center"/>
              <w:rPr>
                <w:rFonts w:ascii="宋体" w:eastAsia="宋体" w:hAnsi="宋体" w:cs="宋体"/>
                <w:szCs w:val="21"/>
              </w:rPr>
            </w:pPr>
            <w:r w:rsidRPr="00F477CE">
              <w:rPr>
                <w:rFonts w:ascii="宋体" w:eastAsia="宋体" w:hAnsi="宋体" w:cs="宋体" w:hint="eastAsia"/>
                <w:kern w:val="0"/>
                <w:szCs w:val="21"/>
                <w:lang w:bidi="ar"/>
              </w:rPr>
              <w:t>1、基材:E1级优质环保实木多层板，胶合强度</w:t>
            </w:r>
            <w:proofErr w:type="gramStart"/>
            <w:r w:rsidRPr="00F477CE">
              <w:rPr>
                <w:rFonts w:ascii="宋体" w:eastAsia="宋体" w:hAnsi="宋体" w:cs="宋体" w:hint="eastAsia"/>
                <w:kern w:val="0"/>
                <w:szCs w:val="21"/>
                <w:lang w:bidi="ar"/>
              </w:rPr>
              <w:t>》</w:t>
            </w:r>
            <w:proofErr w:type="gramEnd"/>
            <w:r w:rsidRPr="00F477CE">
              <w:rPr>
                <w:rFonts w:ascii="宋体" w:eastAsia="宋体" w:hAnsi="宋体" w:cs="宋体" w:hint="eastAsia"/>
                <w:kern w:val="0"/>
                <w:szCs w:val="21"/>
                <w:lang w:bidi="ar"/>
              </w:rPr>
              <w:t>0.84MP，游离甲醛含量</w:t>
            </w:r>
            <w:proofErr w:type="gramStart"/>
            <w:r w:rsidRPr="00F477CE">
              <w:rPr>
                <w:rFonts w:ascii="宋体" w:eastAsia="宋体" w:hAnsi="宋体" w:cs="宋体" w:hint="eastAsia"/>
                <w:kern w:val="0"/>
                <w:szCs w:val="21"/>
                <w:lang w:bidi="ar"/>
              </w:rPr>
              <w:t>《</w:t>
            </w:r>
            <w:proofErr w:type="gramEnd"/>
            <w:r w:rsidRPr="00F477CE">
              <w:rPr>
                <w:rFonts w:ascii="宋体" w:eastAsia="宋体" w:hAnsi="宋体" w:cs="宋体" w:hint="eastAsia"/>
                <w:kern w:val="0"/>
                <w:szCs w:val="21"/>
                <w:lang w:bidi="ar"/>
              </w:rPr>
              <w:t>0.1MG/L，实木木皮贴面 ，封边。</w:t>
            </w:r>
            <w:r w:rsidRPr="00F477CE">
              <w:rPr>
                <w:rFonts w:ascii="宋体" w:eastAsia="宋体" w:hAnsi="宋体" w:cs="宋体" w:hint="eastAsia"/>
                <w:kern w:val="0"/>
                <w:szCs w:val="21"/>
                <w:lang w:bidi="ar"/>
              </w:rPr>
              <w:br/>
              <w:t>2、油漆:采用名</w:t>
            </w:r>
            <w:proofErr w:type="gramStart"/>
            <w:r w:rsidRPr="00F477CE">
              <w:rPr>
                <w:rFonts w:ascii="宋体" w:eastAsia="宋体" w:hAnsi="宋体" w:cs="宋体" w:hint="eastAsia"/>
                <w:kern w:val="0"/>
                <w:szCs w:val="21"/>
                <w:lang w:bidi="ar"/>
              </w:rPr>
              <w:t>仕</w:t>
            </w:r>
            <w:proofErr w:type="gramEnd"/>
            <w:r w:rsidRPr="00F477CE">
              <w:rPr>
                <w:rFonts w:ascii="宋体" w:eastAsia="宋体" w:hAnsi="宋体" w:cs="宋体" w:hint="eastAsia"/>
                <w:kern w:val="0"/>
                <w:szCs w:val="21"/>
                <w:lang w:bidi="ar"/>
              </w:rPr>
              <w:t>达牌优质环保耐磨抗划伤聚酯漆，无苯、绿色环保，三底两面（符合GB18580-2017国家室内甲醛排放标准）                                                   3、五金:采用优质五金配件，配件紧密链接，牢固，间隙细小且均匀，平整无毛刺。                                                                                               4、颜色:客户签字确认。</w:t>
            </w:r>
          </w:p>
        </w:tc>
      </w:tr>
      <w:tr w:rsidR="00F477CE" w:rsidRPr="00F477CE" w:rsidTr="00FE07EB">
        <w:trPr>
          <w:trHeight w:val="560"/>
        </w:trPr>
        <w:tc>
          <w:tcPr>
            <w:tcW w:w="9800" w:type="dxa"/>
            <w:gridSpan w:val="7"/>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b/>
                <w:szCs w:val="21"/>
              </w:rPr>
            </w:pPr>
            <w:r w:rsidRPr="00F477CE">
              <w:rPr>
                <w:rFonts w:ascii="宋体" w:eastAsia="宋体" w:hAnsi="宋体" w:cs="宋体" w:hint="eastAsia"/>
                <w:b/>
                <w:kern w:val="0"/>
                <w:szCs w:val="21"/>
                <w:lang w:bidi="ar"/>
              </w:rPr>
              <w:t>二、套间</w:t>
            </w:r>
          </w:p>
        </w:tc>
      </w:tr>
      <w:tr w:rsidR="00F477CE" w:rsidRPr="00F477CE" w:rsidTr="00FE07EB">
        <w:trPr>
          <w:trHeight w:val="1200"/>
        </w:trPr>
        <w:tc>
          <w:tcPr>
            <w:tcW w:w="64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1</w:t>
            </w:r>
          </w:p>
        </w:tc>
        <w:tc>
          <w:tcPr>
            <w:tcW w:w="82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床</w:t>
            </w:r>
          </w:p>
        </w:tc>
        <w:tc>
          <w:tcPr>
            <w:tcW w:w="186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 xml:space="preserve">1800*2000*450mm                                 </w:t>
            </w: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张</w:t>
            </w:r>
          </w:p>
        </w:tc>
        <w:tc>
          <w:tcPr>
            <w:tcW w:w="595" w:type="dxa"/>
            <w:tcBorders>
              <w:top w:val="nil"/>
              <w:left w:val="nil"/>
              <w:bottom w:val="single" w:sz="8" w:space="0" w:color="000000"/>
              <w:right w:val="nil"/>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3</w:t>
            </w:r>
          </w:p>
        </w:tc>
        <w:tc>
          <w:tcPr>
            <w:tcW w:w="670" w:type="dxa"/>
            <w:tcBorders>
              <w:top w:val="nil"/>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p>
        </w:tc>
        <w:tc>
          <w:tcPr>
            <w:tcW w:w="465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F477CE" w:rsidRPr="00F477CE" w:rsidRDefault="00F477CE" w:rsidP="00F477CE">
            <w:pPr>
              <w:widowControl/>
              <w:jc w:val="left"/>
              <w:textAlignment w:val="center"/>
              <w:rPr>
                <w:rFonts w:ascii="宋体" w:eastAsia="宋体" w:hAnsi="宋体" w:cs="宋体"/>
                <w:szCs w:val="21"/>
              </w:rPr>
            </w:pPr>
            <w:r w:rsidRPr="00F477CE">
              <w:rPr>
                <w:rFonts w:ascii="宋体" w:eastAsia="宋体" w:hAnsi="宋体" w:cs="宋体" w:hint="eastAsia"/>
                <w:kern w:val="0"/>
                <w:szCs w:val="21"/>
                <w:lang w:bidi="ar"/>
              </w:rPr>
              <w:t>1、基材:E1级优质环保实木多层板，胶合强度</w:t>
            </w:r>
            <w:proofErr w:type="gramStart"/>
            <w:r w:rsidRPr="00F477CE">
              <w:rPr>
                <w:rFonts w:ascii="宋体" w:eastAsia="宋体" w:hAnsi="宋体" w:cs="宋体" w:hint="eastAsia"/>
                <w:kern w:val="0"/>
                <w:szCs w:val="21"/>
                <w:lang w:bidi="ar"/>
              </w:rPr>
              <w:t>》</w:t>
            </w:r>
            <w:proofErr w:type="gramEnd"/>
            <w:r w:rsidRPr="00F477CE">
              <w:rPr>
                <w:rFonts w:ascii="宋体" w:eastAsia="宋体" w:hAnsi="宋体" w:cs="宋体" w:hint="eastAsia"/>
                <w:kern w:val="0"/>
                <w:szCs w:val="21"/>
                <w:lang w:bidi="ar"/>
              </w:rPr>
              <w:t>0.84MP，游离甲醛含量</w:t>
            </w:r>
            <w:proofErr w:type="gramStart"/>
            <w:r w:rsidRPr="00F477CE">
              <w:rPr>
                <w:rFonts w:ascii="宋体" w:eastAsia="宋体" w:hAnsi="宋体" w:cs="宋体" w:hint="eastAsia"/>
                <w:kern w:val="0"/>
                <w:szCs w:val="21"/>
                <w:lang w:bidi="ar"/>
              </w:rPr>
              <w:t>《</w:t>
            </w:r>
            <w:proofErr w:type="gramEnd"/>
            <w:r w:rsidRPr="00F477CE">
              <w:rPr>
                <w:rFonts w:ascii="宋体" w:eastAsia="宋体" w:hAnsi="宋体" w:cs="宋体" w:hint="eastAsia"/>
                <w:kern w:val="0"/>
                <w:szCs w:val="21"/>
                <w:lang w:bidi="ar"/>
              </w:rPr>
              <w:t>0.1MG/L，实木木皮贴面 ，封边。</w:t>
            </w:r>
            <w:r w:rsidRPr="00F477CE">
              <w:rPr>
                <w:rFonts w:ascii="宋体" w:eastAsia="宋体" w:hAnsi="宋体" w:cs="宋体" w:hint="eastAsia"/>
                <w:kern w:val="0"/>
                <w:szCs w:val="21"/>
                <w:lang w:bidi="ar"/>
              </w:rPr>
              <w:br/>
              <w:t>2、油漆:采用名</w:t>
            </w:r>
            <w:proofErr w:type="gramStart"/>
            <w:r w:rsidRPr="00F477CE">
              <w:rPr>
                <w:rFonts w:ascii="宋体" w:eastAsia="宋体" w:hAnsi="宋体" w:cs="宋体" w:hint="eastAsia"/>
                <w:kern w:val="0"/>
                <w:szCs w:val="21"/>
                <w:lang w:bidi="ar"/>
              </w:rPr>
              <w:t>仕</w:t>
            </w:r>
            <w:proofErr w:type="gramEnd"/>
            <w:r w:rsidRPr="00F477CE">
              <w:rPr>
                <w:rFonts w:ascii="宋体" w:eastAsia="宋体" w:hAnsi="宋体" w:cs="宋体" w:hint="eastAsia"/>
                <w:kern w:val="0"/>
                <w:szCs w:val="21"/>
                <w:lang w:bidi="ar"/>
              </w:rPr>
              <w:t>达牌优质环保耐磨抗划伤聚酯漆，无苯、绿色环保，三底两面（符合GB18580-2017国家室内甲醛排放标准）                                                   3、五金:采用优质五金配件，五金配件紧密链接，牢固，间隙细小且均匀，平整无毛刺。                4、软包:</w:t>
            </w:r>
            <w:proofErr w:type="gramStart"/>
            <w:r w:rsidRPr="00F477CE">
              <w:rPr>
                <w:rFonts w:ascii="宋体" w:eastAsia="宋体" w:hAnsi="宋体" w:cs="宋体" w:hint="eastAsia"/>
                <w:kern w:val="0"/>
                <w:szCs w:val="21"/>
                <w:lang w:bidi="ar"/>
              </w:rPr>
              <w:t>低燃性</w:t>
            </w:r>
            <w:proofErr w:type="gramEnd"/>
            <w:r w:rsidRPr="00F477CE">
              <w:rPr>
                <w:rFonts w:ascii="宋体" w:eastAsia="宋体" w:hAnsi="宋体" w:cs="宋体" w:hint="eastAsia"/>
                <w:kern w:val="0"/>
                <w:szCs w:val="21"/>
                <w:lang w:bidi="ar"/>
              </w:rPr>
              <w:t>重阻成型高回弹力海绵，优质布艺或皮革软包。                                                    5、颜色:客户签字确认。</w:t>
            </w:r>
          </w:p>
        </w:tc>
      </w:tr>
      <w:tr w:rsidR="00F477CE" w:rsidRPr="00F477CE" w:rsidTr="00FE07EB">
        <w:trPr>
          <w:trHeight w:val="1200"/>
        </w:trPr>
        <w:tc>
          <w:tcPr>
            <w:tcW w:w="64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2</w:t>
            </w:r>
          </w:p>
        </w:tc>
        <w:tc>
          <w:tcPr>
            <w:tcW w:w="82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床屏</w:t>
            </w:r>
          </w:p>
        </w:tc>
        <w:tc>
          <w:tcPr>
            <w:tcW w:w="186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 xml:space="preserve">1800*1200*50mm    </w:t>
            </w: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组</w:t>
            </w:r>
          </w:p>
        </w:tc>
        <w:tc>
          <w:tcPr>
            <w:tcW w:w="595" w:type="dxa"/>
            <w:tcBorders>
              <w:top w:val="nil"/>
              <w:left w:val="nil"/>
              <w:bottom w:val="single" w:sz="8" w:space="0" w:color="000000"/>
              <w:right w:val="nil"/>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3</w:t>
            </w:r>
          </w:p>
        </w:tc>
        <w:tc>
          <w:tcPr>
            <w:tcW w:w="670"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p>
        </w:tc>
        <w:tc>
          <w:tcPr>
            <w:tcW w:w="465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F477CE" w:rsidRPr="00F477CE" w:rsidRDefault="00F477CE" w:rsidP="00F477CE">
            <w:pPr>
              <w:rPr>
                <w:rFonts w:ascii="宋体" w:eastAsia="宋体" w:hAnsi="宋体" w:cs="宋体"/>
                <w:szCs w:val="21"/>
              </w:rPr>
            </w:pPr>
          </w:p>
        </w:tc>
      </w:tr>
      <w:tr w:rsidR="00F477CE" w:rsidRPr="00F477CE" w:rsidTr="00FE07EB">
        <w:trPr>
          <w:trHeight w:val="1220"/>
        </w:trPr>
        <w:tc>
          <w:tcPr>
            <w:tcW w:w="64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3</w:t>
            </w:r>
          </w:p>
        </w:tc>
        <w:tc>
          <w:tcPr>
            <w:tcW w:w="82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电脑桌+电视柜</w:t>
            </w:r>
          </w:p>
        </w:tc>
        <w:tc>
          <w:tcPr>
            <w:tcW w:w="186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3000*450*750mm</w:t>
            </w: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张</w:t>
            </w:r>
          </w:p>
        </w:tc>
        <w:tc>
          <w:tcPr>
            <w:tcW w:w="595" w:type="dxa"/>
            <w:tcBorders>
              <w:top w:val="nil"/>
              <w:left w:val="nil"/>
              <w:bottom w:val="single" w:sz="8" w:space="0" w:color="000000"/>
              <w:right w:val="nil"/>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3</w:t>
            </w:r>
          </w:p>
        </w:tc>
        <w:tc>
          <w:tcPr>
            <w:tcW w:w="670"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p>
        </w:tc>
        <w:tc>
          <w:tcPr>
            <w:tcW w:w="465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F477CE" w:rsidRPr="00F477CE" w:rsidRDefault="00F477CE" w:rsidP="00F477CE">
            <w:pPr>
              <w:widowControl/>
              <w:jc w:val="left"/>
              <w:textAlignment w:val="center"/>
              <w:rPr>
                <w:rFonts w:ascii="宋体" w:eastAsia="宋体" w:hAnsi="宋体" w:cs="宋体"/>
                <w:szCs w:val="21"/>
              </w:rPr>
            </w:pPr>
            <w:r w:rsidRPr="00F477CE">
              <w:rPr>
                <w:rFonts w:ascii="宋体" w:eastAsia="宋体" w:hAnsi="宋体" w:cs="宋体" w:hint="eastAsia"/>
                <w:kern w:val="0"/>
                <w:szCs w:val="21"/>
                <w:lang w:bidi="ar"/>
              </w:rPr>
              <w:t>1、基材:E1级优质环保实木多层板，胶合强度</w:t>
            </w:r>
            <w:proofErr w:type="gramStart"/>
            <w:r w:rsidRPr="00F477CE">
              <w:rPr>
                <w:rFonts w:ascii="宋体" w:eastAsia="宋体" w:hAnsi="宋体" w:cs="宋体" w:hint="eastAsia"/>
                <w:kern w:val="0"/>
                <w:szCs w:val="21"/>
                <w:lang w:bidi="ar"/>
              </w:rPr>
              <w:t>》</w:t>
            </w:r>
            <w:proofErr w:type="gramEnd"/>
            <w:r w:rsidRPr="00F477CE">
              <w:rPr>
                <w:rFonts w:ascii="宋体" w:eastAsia="宋体" w:hAnsi="宋体" w:cs="宋体" w:hint="eastAsia"/>
                <w:kern w:val="0"/>
                <w:szCs w:val="21"/>
                <w:lang w:bidi="ar"/>
              </w:rPr>
              <w:t>0.84MP，游离甲醛含量</w:t>
            </w:r>
            <w:proofErr w:type="gramStart"/>
            <w:r w:rsidRPr="00F477CE">
              <w:rPr>
                <w:rFonts w:ascii="宋体" w:eastAsia="宋体" w:hAnsi="宋体" w:cs="宋体" w:hint="eastAsia"/>
                <w:kern w:val="0"/>
                <w:szCs w:val="21"/>
                <w:lang w:bidi="ar"/>
              </w:rPr>
              <w:t>《</w:t>
            </w:r>
            <w:proofErr w:type="gramEnd"/>
            <w:r w:rsidRPr="00F477CE">
              <w:rPr>
                <w:rFonts w:ascii="宋体" w:eastAsia="宋体" w:hAnsi="宋体" w:cs="宋体" w:hint="eastAsia"/>
                <w:kern w:val="0"/>
                <w:szCs w:val="21"/>
                <w:lang w:bidi="ar"/>
              </w:rPr>
              <w:t>0.1MG/L，实木木皮贴面 ，封边。</w:t>
            </w:r>
            <w:r w:rsidRPr="00F477CE">
              <w:rPr>
                <w:rFonts w:ascii="宋体" w:eastAsia="宋体" w:hAnsi="宋体" w:cs="宋体" w:hint="eastAsia"/>
                <w:kern w:val="0"/>
                <w:szCs w:val="21"/>
                <w:lang w:bidi="ar"/>
              </w:rPr>
              <w:br/>
              <w:t>2、油漆:采用名</w:t>
            </w:r>
            <w:proofErr w:type="gramStart"/>
            <w:r w:rsidRPr="00F477CE">
              <w:rPr>
                <w:rFonts w:ascii="宋体" w:eastAsia="宋体" w:hAnsi="宋体" w:cs="宋体" w:hint="eastAsia"/>
                <w:kern w:val="0"/>
                <w:szCs w:val="21"/>
                <w:lang w:bidi="ar"/>
              </w:rPr>
              <w:t>仕</w:t>
            </w:r>
            <w:proofErr w:type="gramEnd"/>
            <w:r w:rsidRPr="00F477CE">
              <w:rPr>
                <w:rFonts w:ascii="宋体" w:eastAsia="宋体" w:hAnsi="宋体" w:cs="宋体" w:hint="eastAsia"/>
                <w:kern w:val="0"/>
                <w:szCs w:val="21"/>
                <w:lang w:bidi="ar"/>
              </w:rPr>
              <w:t>达牌优质环保耐磨抗划伤聚酯漆，无苯、绿色环保，三底两面（符合GB18580-2017国家室内甲醛排放标准）                                                   3、五金:采用优质五金配件，五金配件紧密链接，牢固，间隙细小且均匀，平整无毛刺。                4、软包:</w:t>
            </w:r>
            <w:proofErr w:type="gramStart"/>
            <w:r w:rsidRPr="00F477CE">
              <w:rPr>
                <w:rFonts w:ascii="宋体" w:eastAsia="宋体" w:hAnsi="宋体" w:cs="宋体" w:hint="eastAsia"/>
                <w:kern w:val="0"/>
                <w:szCs w:val="21"/>
                <w:lang w:bidi="ar"/>
              </w:rPr>
              <w:t>低燃性</w:t>
            </w:r>
            <w:proofErr w:type="gramEnd"/>
            <w:r w:rsidRPr="00F477CE">
              <w:rPr>
                <w:rFonts w:ascii="宋体" w:eastAsia="宋体" w:hAnsi="宋体" w:cs="宋体" w:hint="eastAsia"/>
                <w:kern w:val="0"/>
                <w:szCs w:val="21"/>
                <w:lang w:bidi="ar"/>
              </w:rPr>
              <w:t xml:space="preserve">重阻成型高回弹力海绵，优质布艺或皮革软包。                                                    </w:t>
            </w:r>
            <w:r w:rsidRPr="00F477CE">
              <w:rPr>
                <w:rFonts w:ascii="宋体" w:eastAsia="宋体" w:hAnsi="宋体" w:cs="宋体" w:hint="eastAsia"/>
                <w:kern w:val="0"/>
                <w:szCs w:val="21"/>
                <w:lang w:bidi="ar"/>
              </w:rPr>
              <w:lastRenderedPageBreak/>
              <w:t>5、颜色:客户签字确认。</w:t>
            </w:r>
          </w:p>
        </w:tc>
      </w:tr>
      <w:tr w:rsidR="00F477CE" w:rsidRPr="00F477CE" w:rsidTr="00FE07EB">
        <w:trPr>
          <w:trHeight w:val="1120"/>
        </w:trPr>
        <w:tc>
          <w:tcPr>
            <w:tcW w:w="64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4</w:t>
            </w:r>
          </w:p>
        </w:tc>
        <w:tc>
          <w:tcPr>
            <w:tcW w:w="82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椅子（带靠背）</w:t>
            </w:r>
          </w:p>
        </w:tc>
        <w:tc>
          <w:tcPr>
            <w:tcW w:w="186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400*280*400mm</w:t>
            </w: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张</w:t>
            </w:r>
          </w:p>
        </w:tc>
        <w:tc>
          <w:tcPr>
            <w:tcW w:w="5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3</w:t>
            </w:r>
          </w:p>
        </w:tc>
        <w:tc>
          <w:tcPr>
            <w:tcW w:w="670" w:type="dxa"/>
            <w:tcBorders>
              <w:top w:val="nil"/>
              <w:left w:val="single" w:sz="4" w:space="0" w:color="000000"/>
              <w:bottom w:val="nil"/>
              <w:right w:val="single" w:sz="8" w:space="0" w:color="000000"/>
            </w:tcBorders>
            <w:shd w:val="clear" w:color="auto" w:fill="FFFFFF"/>
            <w:noWrap/>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p>
        </w:tc>
        <w:tc>
          <w:tcPr>
            <w:tcW w:w="465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F477CE" w:rsidRPr="00F477CE" w:rsidRDefault="00F477CE" w:rsidP="00F477CE">
            <w:pPr>
              <w:rPr>
                <w:rFonts w:ascii="宋体" w:eastAsia="宋体" w:hAnsi="宋体" w:cs="宋体"/>
                <w:szCs w:val="21"/>
              </w:rPr>
            </w:pPr>
          </w:p>
        </w:tc>
      </w:tr>
      <w:tr w:rsidR="00F477CE" w:rsidRPr="00F477CE" w:rsidTr="00FE07EB">
        <w:trPr>
          <w:trHeight w:val="920"/>
        </w:trPr>
        <w:tc>
          <w:tcPr>
            <w:tcW w:w="64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lastRenderedPageBreak/>
              <w:t>5</w:t>
            </w:r>
          </w:p>
        </w:tc>
        <w:tc>
          <w:tcPr>
            <w:tcW w:w="82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套间客厅电视柜</w:t>
            </w:r>
          </w:p>
        </w:tc>
        <w:tc>
          <w:tcPr>
            <w:tcW w:w="186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 xml:space="preserve">1350*450*760mm                                              </w:t>
            </w: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张</w:t>
            </w:r>
          </w:p>
        </w:tc>
        <w:tc>
          <w:tcPr>
            <w:tcW w:w="595" w:type="dxa"/>
            <w:tcBorders>
              <w:top w:val="nil"/>
              <w:left w:val="nil"/>
              <w:bottom w:val="single" w:sz="8" w:space="0" w:color="000000"/>
              <w:right w:val="nil"/>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3</w:t>
            </w:r>
          </w:p>
        </w:tc>
        <w:tc>
          <w:tcPr>
            <w:tcW w:w="670"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p>
        </w:tc>
        <w:tc>
          <w:tcPr>
            <w:tcW w:w="465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F477CE" w:rsidRPr="00F477CE" w:rsidRDefault="00F477CE" w:rsidP="00F477CE">
            <w:pPr>
              <w:widowControl/>
              <w:numPr>
                <w:ilvl w:val="0"/>
                <w:numId w:val="2"/>
              </w:numPr>
              <w:jc w:val="left"/>
              <w:textAlignment w:val="center"/>
              <w:rPr>
                <w:rFonts w:ascii="宋体" w:eastAsia="宋体" w:hAnsi="宋体" w:cs="宋体"/>
                <w:kern w:val="0"/>
                <w:szCs w:val="21"/>
                <w:lang w:bidi="ar"/>
              </w:rPr>
            </w:pPr>
            <w:r w:rsidRPr="00F477CE">
              <w:rPr>
                <w:rFonts w:ascii="宋体" w:eastAsia="宋体" w:hAnsi="宋体" w:cs="宋体" w:hint="eastAsia"/>
                <w:kern w:val="0"/>
                <w:szCs w:val="21"/>
                <w:lang w:bidi="ar"/>
              </w:rPr>
              <w:t>材质要求:E1级优质环保实木多层板，胶合强度</w:t>
            </w:r>
            <w:proofErr w:type="gramStart"/>
            <w:r w:rsidRPr="00F477CE">
              <w:rPr>
                <w:rFonts w:ascii="宋体" w:eastAsia="宋体" w:hAnsi="宋体" w:cs="宋体" w:hint="eastAsia"/>
                <w:kern w:val="0"/>
                <w:szCs w:val="21"/>
                <w:lang w:bidi="ar"/>
              </w:rPr>
              <w:t>》</w:t>
            </w:r>
            <w:proofErr w:type="gramEnd"/>
            <w:r w:rsidRPr="00F477CE">
              <w:rPr>
                <w:rFonts w:ascii="宋体" w:eastAsia="宋体" w:hAnsi="宋体" w:cs="宋体" w:hint="eastAsia"/>
                <w:kern w:val="0"/>
                <w:szCs w:val="21"/>
                <w:lang w:bidi="ar"/>
              </w:rPr>
              <w:t>0.84MP！甲醛含量，游离甲醛含量</w:t>
            </w:r>
            <w:proofErr w:type="gramStart"/>
            <w:r w:rsidRPr="00F477CE">
              <w:rPr>
                <w:rFonts w:ascii="宋体" w:eastAsia="宋体" w:hAnsi="宋体" w:cs="宋体" w:hint="eastAsia"/>
                <w:kern w:val="0"/>
                <w:szCs w:val="21"/>
                <w:lang w:bidi="ar"/>
              </w:rPr>
              <w:t>《</w:t>
            </w:r>
            <w:proofErr w:type="gramEnd"/>
            <w:r w:rsidRPr="00F477CE">
              <w:rPr>
                <w:rFonts w:ascii="宋体" w:eastAsia="宋体" w:hAnsi="宋体" w:cs="宋体" w:hint="eastAsia"/>
                <w:kern w:val="0"/>
                <w:szCs w:val="21"/>
                <w:lang w:bidi="ar"/>
              </w:rPr>
              <w:t>0.1MG/L。                                                                                                                               2、油漆:采用名</w:t>
            </w:r>
            <w:proofErr w:type="gramStart"/>
            <w:r w:rsidRPr="00F477CE">
              <w:rPr>
                <w:rFonts w:ascii="宋体" w:eastAsia="宋体" w:hAnsi="宋体" w:cs="宋体" w:hint="eastAsia"/>
                <w:kern w:val="0"/>
                <w:szCs w:val="21"/>
                <w:lang w:bidi="ar"/>
              </w:rPr>
              <w:t>仕</w:t>
            </w:r>
            <w:proofErr w:type="gramEnd"/>
            <w:r w:rsidRPr="00F477CE">
              <w:rPr>
                <w:rFonts w:ascii="宋体" w:eastAsia="宋体" w:hAnsi="宋体" w:cs="宋体" w:hint="eastAsia"/>
                <w:kern w:val="0"/>
                <w:szCs w:val="21"/>
                <w:lang w:bidi="ar"/>
              </w:rPr>
              <w:t>达牌优质环保耐磨抗划伤聚酯漆，无苯，绿色环保，三底两面。（符合GB18580-2017国家室内甲醛排放标准）</w:t>
            </w:r>
            <w:r w:rsidRPr="00F477CE">
              <w:rPr>
                <w:rFonts w:ascii="宋体" w:eastAsia="宋体" w:hAnsi="宋体" w:cs="宋体" w:hint="eastAsia"/>
                <w:kern w:val="0"/>
                <w:szCs w:val="21"/>
                <w:lang w:bidi="ar"/>
              </w:rPr>
              <w:br/>
              <w:t xml:space="preserve">3、五金件:优质五金配件,五金配件紧密拼接，牢固。        </w:t>
            </w:r>
          </w:p>
          <w:p w:rsidR="00F477CE" w:rsidRPr="00F477CE" w:rsidRDefault="00F477CE" w:rsidP="00F477CE">
            <w:pPr>
              <w:widowControl/>
              <w:jc w:val="left"/>
              <w:textAlignment w:val="center"/>
              <w:rPr>
                <w:rFonts w:ascii="宋体" w:eastAsia="宋体" w:hAnsi="宋体" w:cs="宋体"/>
                <w:szCs w:val="21"/>
              </w:rPr>
            </w:pPr>
            <w:r w:rsidRPr="00F477CE">
              <w:rPr>
                <w:rFonts w:ascii="宋体" w:eastAsia="宋体" w:hAnsi="宋体" w:cs="宋体" w:hint="eastAsia"/>
                <w:kern w:val="0"/>
                <w:szCs w:val="21"/>
                <w:lang w:bidi="ar"/>
              </w:rPr>
              <w:t>4、颜色:客户签字确认。</w:t>
            </w:r>
          </w:p>
        </w:tc>
      </w:tr>
      <w:tr w:rsidR="00F477CE" w:rsidRPr="00F477CE" w:rsidTr="00FE07EB">
        <w:trPr>
          <w:trHeight w:val="900"/>
        </w:trPr>
        <w:tc>
          <w:tcPr>
            <w:tcW w:w="64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6</w:t>
            </w:r>
          </w:p>
        </w:tc>
        <w:tc>
          <w:tcPr>
            <w:tcW w:w="82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床头柜</w:t>
            </w:r>
          </w:p>
        </w:tc>
        <w:tc>
          <w:tcPr>
            <w:tcW w:w="186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 xml:space="preserve">550*400*480mm                                            </w:t>
            </w: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件</w:t>
            </w:r>
          </w:p>
        </w:tc>
        <w:tc>
          <w:tcPr>
            <w:tcW w:w="5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6</w:t>
            </w:r>
          </w:p>
        </w:tc>
        <w:tc>
          <w:tcPr>
            <w:tcW w:w="670" w:type="dxa"/>
            <w:tcBorders>
              <w:top w:val="nil"/>
              <w:left w:val="single" w:sz="4" w:space="0" w:color="000000"/>
              <w:bottom w:val="nil"/>
              <w:right w:val="single" w:sz="8" w:space="0" w:color="000000"/>
            </w:tcBorders>
            <w:shd w:val="clear" w:color="auto" w:fill="FFFFFF"/>
            <w:noWrap/>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p>
        </w:tc>
        <w:tc>
          <w:tcPr>
            <w:tcW w:w="465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F477CE" w:rsidRPr="00F477CE" w:rsidRDefault="00F477CE" w:rsidP="00F477CE">
            <w:pPr>
              <w:rPr>
                <w:rFonts w:ascii="宋体" w:eastAsia="宋体" w:hAnsi="宋体" w:cs="宋体"/>
                <w:szCs w:val="21"/>
              </w:rPr>
            </w:pPr>
          </w:p>
        </w:tc>
      </w:tr>
      <w:tr w:rsidR="00F477CE" w:rsidRPr="00F477CE" w:rsidTr="00FE07EB">
        <w:trPr>
          <w:trHeight w:val="2640"/>
        </w:trPr>
        <w:tc>
          <w:tcPr>
            <w:tcW w:w="64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7</w:t>
            </w:r>
          </w:p>
        </w:tc>
        <w:tc>
          <w:tcPr>
            <w:tcW w:w="82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圆茶几</w:t>
            </w:r>
          </w:p>
        </w:tc>
        <w:tc>
          <w:tcPr>
            <w:tcW w:w="1860"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ф500*600mm</w:t>
            </w:r>
          </w:p>
        </w:tc>
        <w:tc>
          <w:tcPr>
            <w:tcW w:w="55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套</w:t>
            </w:r>
          </w:p>
        </w:tc>
        <w:tc>
          <w:tcPr>
            <w:tcW w:w="595" w:type="dxa"/>
            <w:tcBorders>
              <w:top w:val="nil"/>
              <w:left w:val="nil"/>
              <w:bottom w:val="single" w:sz="8" w:space="0" w:color="000000"/>
              <w:right w:val="nil"/>
            </w:tcBorders>
            <w:shd w:val="clear" w:color="auto" w:fill="auto"/>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r w:rsidRPr="00F477CE">
              <w:rPr>
                <w:rFonts w:ascii="宋体" w:eastAsia="宋体" w:hAnsi="宋体" w:cs="宋体" w:hint="eastAsia"/>
                <w:kern w:val="0"/>
                <w:szCs w:val="21"/>
                <w:lang w:bidi="ar"/>
              </w:rPr>
              <w:t>3</w:t>
            </w:r>
          </w:p>
        </w:tc>
        <w:tc>
          <w:tcPr>
            <w:tcW w:w="670" w:type="dxa"/>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F477CE" w:rsidRPr="00F477CE" w:rsidRDefault="00F477CE" w:rsidP="00F477CE">
            <w:pPr>
              <w:widowControl/>
              <w:jc w:val="center"/>
              <w:textAlignment w:val="center"/>
              <w:rPr>
                <w:rFonts w:ascii="宋体" w:eastAsia="宋体" w:hAnsi="宋体" w:cs="宋体"/>
                <w:szCs w:val="21"/>
              </w:rPr>
            </w:pPr>
          </w:p>
        </w:tc>
        <w:tc>
          <w:tcPr>
            <w:tcW w:w="465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F477CE" w:rsidRPr="00F477CE" w:rsidRDefault="00F477CE" w:rsidP="00F477CE">
            <w:pPr>
              <w:widowControl/>
              <w:numPr>
                <w:ilvl w:val="0"/>
                <w:numId w:val="3"/>
              </w:numPr>
              <w:jc w:val="left"/>
              <w:textAlignment w:val="center"/>
              <w:rPr>
                <w:rFonts w:ascii="宋体" w:eastAsia="宋体" w:hAnsi="宋体" w:cs="宋体"/>
                <w:kern w:val="0"/>
                <w:szCs w:val="21"/>
                <w:lang w:bidi="ar"/>
              </w:rPr>
            </w:pPr>
            <w:r w:rsidRPr="00F477CE">
              <w:rPr>
                <w:rFonts w:ascii="宋体" w:eastAsia="宋体" w:hAnsi="宋体" w:cs="宋体" w:hint="eastAsia"/>
                <w:kern w:val="0"/>
                <w:szCs w:val="21"/>
                <w:lang w:bidi="ar"/>
              </w:rPr>
              <w:t>主材:1级优质进口白蜡木为框架含水率</w:t>
            </w:r>
            <w:proofErr w:type="gramStart"/>
            <w:r w:rsidRPr="00F477CE">
              <w:rPr>
                <w:rFonts w:ascii="宋体" w:eastAsia="宋体" w:hAnsi="宋体" w:cs="宋体" w:hint="eastAsia"/>
                <w:kern w:val="0"/>
                <w:szCs w:val="21"/>
                <w:lang w:bidi="ar"/>
              </w:rPr>
              <w:t>》</w:t>
            </w:r>
            <w:proofErr w:type="gramEnd"/>
            <w:r w:rsidRPr="00F477CE">
              <w:rPr>
                <w:rFonts w:ascii="宋体" w:eastAsia="宋体" w:hAnsi="宋体" w:cs="宋体" w:hint="eastAsia"/>
                <w:kern w:val="0"/>
                <w:szCs w:val="21"/>
                <w:lang w:bidi="ar"/>
              </w:rPr>
              <w:t>16%，干燥熏蒸处理，无虫眼和明显树节。                                          2、基材:E1级优质环保实木多层板，胶合强度</w:t>
            </w:r>
            <w:proofErr w:type="gramStart"/>
            <w:r w:rsidRPr="00F477CE">
              <w:rPr>
                <w:rFonts w:ascii="宋体" w:eastAsia="宋体" w:hAnsi="宋体" w:cs="宋体" w:hint="eastAsia"/>
                <w:kern w:val="0"/>
                <w:szCs w:val="21"/>
                <w:lang w:bidi="ar"/>
              </w:rPr>
              <w:t>》</w:t>
            </w:r>
            <w:proofErr w:type="gramEnd"/>
            <w:r w:rsidRPr="00F477CE">
              <w:rPr>
                <w:rFonts w:ascii="宋体" w:eastAsia="宋体" w:hAnsi="宋体" w:cs="宋体" w:hint="eastAsia"/>
                <w:kern w:val="0"/>
                <w:szCs w:val="21"/>
                <w:lang w:bidi="ar"/>
              </w:rPr>
              <w:t>0.84MP，游离甲醛含量</w:t>
            </w:r>
            <w:proofErr w:type="gramStart"/>
            <w:r w:rsidRPr="00F477CE">
              <w:rPr>
                <w:rFonts w:ascii="宋体" w:eastAsia="宋体" w:hAnsi="宋体" w:cs="宋体" w:hint="eastAsia"/>
                <w:kern w:val="0"/>
                <w:szCs w:val="21"/>
                <w:lang w:bidi="ar"/>
              </w:rPr>
              <w:t>《</w:t>
            </w:r>
            <w:proofErr w:type="gramEnd"/>
            <w:r w:rsidRPr="00F477CE">
              <w:rPr>
                <w:rFonts w:ascii="宋体" w:eastAsia="宋体" w:hAnsi="宋体" w:cs="宋体" w:hint="eastAsia"/>
                <w:kern w:val="0"/>
                <w:szCs w:val="21"/>
                <w:lang w:bidi="ar"/>
              </w:rPr>
              <w:t>0.1MG/L，实木木皮贴面 ，封边。</w:t>
            </w:r>
            <w:r w:rsidRPr="00F477CE">
              <w:rPr>
                <w:rFonts w:ascii="宋体" w:eastAsia="宋体" w:hAnsi="宋体" w:cs="宋体" w:hint="eastAsia"/>
                <w:kern w:val="0"/>
                <w:szCs w:val="21"/>
                <w:lang w:bidi="ar"/>
              </w:rPr>
              <w:br/>
              <w:t>3、油漆:采用名</w:t>
            </w:r>
            <w:proofErr w:type="gramStart"/>
            <w:r w:rsidRPr="00F477CE">
              <w:rPr>
                <w:rFonts w:ascii="宋体" w:eastAsia="宋体" w:hAnsi="宋体" w:cs="宋体" w:hint="eastAsia"/>
                <w:kern w:val="0"/>
                <w:szCs w:val="21"/>
                <w:lang w:bidi="ar"/>
              </w:rPr>
              <w:t>仕</w:t>
            </w:r>
            <w:proofErr w:type="gramEnd"/>
            <w:r w:rsidRPr="00F477CE">
              <w:rPr>
                <w:rFonts w:ascii="宋体" w:eastAsia="宋体" w:hAnsi="宋体" w:cs="宋体" w:hint="eastAsia"/>
                <w:kern w:val="0"/>
                <w:szCs w:val="21"/>
                <w:lang w:bidi="ar"/>
              </w:rPr>
              <w:t xml:space="preserve">达牌优质环保耐磨抗划伤聚酯漆，无苯、绿色环保，三底两面（符合GB18580-2017国家室内甲醛排放标准）                                                   4、五金:采用优质五金配件。                </w:t>
            </w:r>
          </w:p>
          <w:p w:rsidR="00F477CE" w:rsidRPr="00F477CE" w:rsidRDefault="00F477CE" w:rsidP="00F477CE">
            <w:pPr>
              <w:widowControl/>
              <w:jc w:val="left"/>
              <w:textAlignment w:val="center"/>
              <w:rPr>
                <w:rFonts w:ascii="宋体" w:eastAsia="宋体" w:hAnsi="宋体" w:cs="宋体"/>
                <w:szCs w:val="21"/>
              </w:rPr>
            </w:pPr>
            <w:r w:rsidRPr="00F477CE">
              <w:rPr>
                <w:rFonts w:ascii="宋体" w:eastAsia="宋体" w:hAnsi="宋体" w:cs="宋体" w:hint="eastAsia"/>
                <w:kern w:val="0"/>
                <w:szCs w:val="21"/>
                <w:lang w:bidi="ar"/>
              </w:rPr>
              <w:t>5、软包:</w:t>
            </w:r>
            <w:proofErr w:type="gramStart"/>
            <w:r w:rsidRPr="00F477CE">
              <w:rPr>
                <w:rFonts w:ascii="宋体" w:eastAsia="宋体" w:hAnsi="宋体" w:cs="宋体" w:hint="eastAsia"/>
                <w:kern w:val="0"/>
                <w:szCs w:val="21"/>
                <w:lang w:bidi="ar"/>
              </w:rPr>
              <w:t>低燃性</w:t>
            </w:r>
            <w:proofErr w:type="gramEnd"/>
            <w:r w:rsidRPr="00F477CE">
              <w:rPr>
                <w:rFonts w:ascii="宋体" w:eastAsia="宋体" w:hAnsi="宋体" w:cs="宋体" w:hint="eastAsia"/>
                <w:kern w:val="0"/>
                <w:szCs w:val="21"/>
                <w:lang w:bidi="ar"/>
              </w:rPr>
              <w:t>重阻成型高回弹力海绵，优质布艺或皮革软包。（一桌二椅为壹套）                                                    6、颜色:客户签字确认。</w:t>
            </w:r>
          </w:p>
        </w:tc>
      </w:tr>
    </w:tbl>
    <w:p w:rsidR="00F477CE" w:rsidRPr="00F477CE" w:rsidRDefault="00F477CE" w:rsidP="00F477CE">
      <w:pPr>
        <w:spacing w:line="360" w:lineRule="auto"/>
        <w:ind w:firstLineChars="225" w:firstLine="540"/>
        <w:rPr>
          <w:rFonts w:ascii="宋体" w:eastAsia="宋体" w:hAnsi="宋体" w:cs="Times New Roman"/>
          <w:sz w:val="24"/>
          <w:szCs w:val="24"/>
        </w:rPr>
      </w:pPr>
      <w:r w:rsidRPr="00F477CE">
        <w:rPr>
          <w:rFonts w:ascii="宋体" w:eastAsia="宋体" w:hAnsi="宋体" w:cs="Times New Roman" w:hint="eastAsia"/>
          <w:sz w:val="24"/>
          <w:szCs w:val="24"/>
        </w:rPr>
        <w:t>编制说明：</w:t>
      </w:r>
    </w:p>
    <w:p w:rsidR="00F477CE" w:rsidRPr="00951701" w:rsidRDefault="00F477CE" w:rsidP="00951701">
      <w:pPr>
        <w:spacing w:line="440" w:lineRule="exact"/>
        <w:ind w:firstLineChars="200" w:firstLine="480"/>
        <w:rPr>
          <w:rFonts w:ascii="宋体" w:eastAsia="宋体" w:hAnsi="宋体" w:cs="Times New Roman"/>
          <w:sz w:val="24"/>
          <w:szCs w:val="28"/>
        </w:rPr>
      </w:pPr>
      <w:r w:rsidRPr="00951701">
        <w:rPr>
          <w:rFonts w:ascii="宋体" w:eastAsia="宋体" w:hAnsi="宋体" w:cs="Times New Roman" w:hint="eastAsia"/>
          <w:sz w:val="24"/>
          <w:szCs w:val="28"/>
        </w:rPr>
        <w:t>1、本货物需求一览表中技术参数要分条罗列，并标注“★”来区分关键性和非关键性参数，“★”号参数原则上要求供应商必须</w:t>
      </w:r>
      <w:proofErr w:type="gramStart"/>
      <w:r w:rsidRPr="00951701">
        <w:rPr>
          <w:rFonts w:ascii="宋体" w:eastAsia="宋体" w:hAnsi="宋体" w:cs="Times New Roman" w:hint="eastAsia"/>
          <w:sz w:val="24"/>
          <w:szCs w:val="28"/>
        </w:rPr>
        <w:t>完全响应</w:t>
      </w:r>
      <w:proofErr w:type="gramEnd"/>
      <w:r w:rsidRPr="00951701">
        <w:rPr>
          <w:rFonts w:ascii="宋体" w:eastAsia="宋体" w:hAnsi="宋体" w:cs="Times New Roman" w:hint="eastAsia"/>
          <w:sz w:val="24"/>
          <w:szCs w:val="28"/>
        </w:rPr>
        <w:t>或优于响应。填写产品技术参数时，建议根据产品的主要性能指标填写，非关键技术指标或与产品性能无关的指标建议少提或者不提，不建议完全复制某特定型号产品的技术参数。</w:t>
      </w:r>
    </w:p>
    <w:p w:rsidR="00F477CE" w:rsidRPr="00951701" w:rsidRDefault="00F477CE" w:rsidP="00951701">
      <w:pPr>
        <w:spacing w:line="440" w:lineRule="exact"/>
        <w:ind w:firstLineChars="200" w:firstLine="480"/>
        <w:rPr>
          <w:rFonts w:ascii="宋体" w:eastAsia="宋体" w:hAnsi="宋体" w:cs="Times New Roman"/>
          <w:sz w:val="24"/>
          <w:szCs w:val="28"/>
        </w:rPr>
      </w:pPr>
      <w:r w:rsidRPr="00951701">
        <w:rPr>
          <w:rFonts w:ascii="宋体" w:eastAsia="宋体" w:hAnsi="宋体" w:cs="Times New Roman" w:hint="eastAsia"/>
          <w:sz w:val="24"/>
          <w:szCs w:val="28"/>
        </w:rPr>
        <w:t>2、 请采购人选择价值高或数量大的核心产品，并在技术需求中标注▲号产品，▲号产品随评审结果一并公示名称、规格、型号、数量、单价等信息。</w:t>
      </w:r>
    </w:p>
    <w:p w:rsidR="00F477CE" w:rsidRPr="00951701" w:rsidRDefault="00F477CE" w:rsidP="00951701">
      <w:pPr>
        <w:spacing w:line="440" w:lineRule="exact"/>
        <w:ind w:firstLineChars="200" w:firstLine="480"/>
        <w:rPr>
          <w:rFonts w:ascii="宋体" w:eastAsia="宋体" w:hAnsi="宋体" w:cs="Times New Roman"/>
          <w:sz w:val="24"/>
          <w:szCs w:val="28"/>
        </w:rPr>
      </w:pPr>
      <w:r w:rsidRPr="00951701">
        <w:rPr>
          <w:rFonts w:ascii="宋体" w:eastAsia="宋体" w:hAnsi="宋体" w:cs="Times New Roman" w:hint="eastAsia"/>
          <w:sz w:val="24"/>
          <w:szCs w:val="28"/>
        </w:rPr>
        <w:t>3、定量参数尽量用“≥</w:t>
      </w:r>
      <w:r w:rsidRPr="00951701">
        <w:rPr>
          <w:rFonts w:ascii="宋体" w:eastAsia="宋体" w:hAnsi="宋体" w:cs="Times New Roman"/>
          <w:sz w:val="24"/>
          <w:szCs w:val="28"/>
        </w:rPr>
        <w:t>”</w:t>
      </w:r>
      <w:r w:rsidRPr="00951701">
        <w:rPr>
          <w:rFonts w:ascii="宋体" w:eastAsia="宋体" w:hAnsi="宋体" w:cs="Times New Roman" w:hint="eastAsia"/>
          <w:sz w:val="24"/>
          <w:szCs w:val="28"/>
        </w:rPr>
        <w:t>或“≤”表示。</w:t>
      </w:r>
    </w:p>
    <w:p w:rsidR="00F477CE" w:rsidRPr="00951701" w:rsidRDefault="00F477CE" w:rsidP="00951701">
      <w:pPr>
        <w:spacing w:line="440" w:lineRule="exact"/>
        <w:ind w:firstLineChars="200" w:firstLine="480"/>
        <w:rPr>
          <w:rFonts w:ascii="宋体" w:eastAsia="宋体" w:hAnsi="宋体" w:cs="Times New Roman"/>
          <w:sz w:val="24"/>
          <w:szCs w:val="28"/>
        </w:rPr>
      </w:pPr>
      <w:r w:rsidRPr="00951701">
        <w:rPr>
          <w:rFonts w:ascii="宋体" w:eastAsia="宋体" w:hAnsi="宋体" w:cs="Times New Roman" w:hint="eastAsia"/>
          <w:sz w:val="24"/>
          <w:szCs w:val="28"/>
        </w:rPr>
        <w:t>4、对每包“货物需求一览表”中价值高的核心设备或批量大</w:t>
      </w:r>
      <w:proofErr w:type="gramStart"/>
      <w:r w:rsidRPr="00951701">
        <w:rPr>
          <w:rFonts w:ascii="宋体" w:eastAsia="宋体" w:hAnsi="宋体" w:cs="Times New Roman" w:hint="eastAsia"/>
          <w:sz w:val="24"/>
          <w:szCs w:val="28"/>
        </w:rPr>
        <w:t>且品牌</w:t>
      </w:r>
      <w:proofErr w:type="gramEnd"/>
      <w:r w:rsidRPr="00951701">
        <w:rPr>
          <w:rFonts w:ascii="宋体" w:eastAsia="宋体" w:hAnsi="宋体" w:cs="Times New Roman" w:hint="eastAsia"/>
          <w:sz w:val="24"/>
          <w:szCs w:val="28"/>
        </w:rPr>
        <w:t>竞争充分的设备可要求投标时提供产品授权。</w:t>
      </w:r>
    </w:p>
    <w:p w:rsidR="00F477CE" w:rsidRPr="00951701" w:rsidRDefault="00F477CE" w:rsidP="00951701">
      <w:pPr>
        <w:spacing w:line="440" w:lineRule="exact"/>
        <w:ind w:firstLineChars="200" w:firstLine="480"/>
        <w:rPr>
          <w:rFonts w:ascii="宋体" w:eastAsia="宋体" w:hAnsi="宋体" w:cs="Times New Roman"/>
          <w:sz w:val="24"/>
          <w:szCs w:val="28"/>
        </w:rPr>
      </w:pPr>
      <w:r w:rsidRPr="00951701">
        <w:rPr>
          <w:rFonts w:ascii="宋体" w:eastAsia="宋体" w:hAnsi="宋体" w:cs="Times New Roman" w:hint="eastAsia"/>
          <w:sz w:val="24"/>
          <w:szCs w:val="28"/>
        </w:rPr>
        <w:t>5、产品证明文件。对省内、国内、行业强制要求取得的认证须在招标文件中注明，其他证书不得作为强制要求。</w:t>
      </w:r>
    </w:p>
    <w:p w:rsidR="00F477CE" w:rsidRPr="00951701" w:rsidRDefault="00F477CE" w:rsidP="00951701">
      <w:pPr>
        <w:spacing w:line="440" w:lineRule="exact"/>
        <w:ind w:firstLineChars="200" w:firstLine="480"/>
        <w:rPr>
          <w:rFonts w:ascii="宋体" w:eastAsia="宋体" w:hAnsi="宋体" w:cs="Times New Roman"/>
          <w:sz w:val="24"/>
          <w:szCs w:val="28"/>
        </w:rPr>
      </w:pPr>
      <w:r w:rsidRPr="00951701">
        <w:rPr>
          <w:rFonts w:ascii="宋体" w:eastAsia="宋体" w:hAnsi="宋体" w:cs="Times New Roman" w:hint="eastAsia"/>
          <w:sz w:val="24"/>
          <w:szCs w:val="28"/>
        </w:rPr>
        <w:t>6、进口产品。如需采购进口产品须先到政府采购管理部门申请批准。</w:t>
      </w:r>
    </w:p>
    <w:p w:rsidR="00F477CE" w:rsidRPr="00951701" w:rsidRDefault="00F477CE" w:rsidP="00951701">
      <w:pPr>
        <w:spacing w:line="440" w:lineRule="exact"/>
        <w:ind w:firstLineChars="200" w:firstLine="480"/>
        <w:rPr>
          <w:rFonts w:ascii="宋体" w:eastAsia="宋体" w:hAnsi="宋体" w:cs="Times New Roman"/>
          <w:sz w:val="24"/>
          <w:szCs w:val="28"/>
        </w:rPr>
      </w:pPr>
      <w:r w:rsidRPr="00951701">
        <w:rPr>
          <w:rFonts w:ascii="宋体" w:eastAsia="宋体" w:hAnsi="宋体" w:cs="Times New Roman" w:hint="eastAsia"/>
          <w:sz w:val="24"/>
          <w:szCs w:val="28"/>
        </w:rPr>
        <w:t>7、质保及服务要求。原则上执行国家标准质保规定，需要购买超过标准质</w:t>
      </w:r>
      <w:r w:rsidRPr="00951701">
        <w:rPr>
          <w:rFonts w:ascii="宋体" w:eastAsia="宋体" w:hAnsi="宋体" w:cs="Times New Roman" w:hint="eastAsia"/>
          <w:sz w:val="24"/>
          <w:szCs w:val="28"/>
        </w:rPr>
        <w:lastRenderedPageBreak/>
        <w:t>保的服务，须在招标文件中作为购买服务单独列明，要求供应商单独明确报价，并在供货时提供质保服务承诺函。</w:t>
      </w:r>
    </w:p>
    <w:p w:rsidR="004805B3" w:rsidRPr="00951701" w:rsidRDefault="004805B3" w:rsidP="00951701">
      <w:pPr>
        <w:spacing w:line="440" w:lineRule="exact"/>
        <w:ind w:firstLineChars="200" w:firstLine="480"/>
        <w:rPr>
          <w:rFonts w:ascii="宋体" w:eastAsia="宋体" w:hAnsi="宋体" w:cs="Times New Roman"/>
          <w:sz w:val="24"/>
          <w:szCs w:val="28"/>
        </w:rPr>
      </w:pPr>
      <w:r w:rsidRPr="00951701">
        <w:rPr>
          <w:rFonts w:ascii="宋体" w:eastAsia="宋体" w:hAnsi="宋体" w:cs="Times New Roman" w:hint="eastAsia"/>
          <w:sz w:val="24"/>
          <w:szCs w:val="28"/>
        </w:rPr>
        <w:t>8、需</w:t>
      </w:r>
      <w:r w:rsidR="00972942" w:rsidRPr="00951701">
        <w:rPr>
          <w:rFonts w:ascii="宋体" w:eastAsia="宋体" w:hAnsi="宋体" w:cs="Times New Roman" w:hint="eastAsia"/>
          <w:sz w:val="24"/>
          <w:szCs w:val="28"/>
        </w:rPr>
        <w:t>求</w:t>
      </w:r>
      <w:r w:rsidRPr="00951701">
        <w:rPr>
          <w:rFonts w:ascii="宋体" w:eastAsia="宋体" w:hAnsi="宋体" w:cs="Times New Roman" w:hint="eastAsia"/>
          <w:sz w:val="24"/>
          <w:szCs w:val="28"/>
        </w:rPr>
        <w:t>表中的各项家具尺寸、颜色、规格型号及放置地点、位置等需与项目负责人进行详细沟通，否则风险自负。</w:t>
      </w:r>
    </w:p>
    <w:p w:rsidR="00F477CE" w:rsidRPr="00F477CE" w:rsidRDefault="00B8352A" w:rsidP="00F477CE">
      <w:pPr>
        <w:spacing w:line="360" w:lineRule="auto"/>
        <w:rPr>
          <w:rFonts w:ascii="宋体" w:eastAsia="宋体" w:hAnsi="宋体" w:cs="Times New Roman"/>
          <w:b/>
          <w:sz w:val="28"/>
          <w:szCs w:val="28"/>
        </w:rPr>
      </w:pPr>
      <w:r>
        <w:rPr>
          <w:rFonts w:ascii="宋体" w:eastAsia="宋体" w:hAnsi="宋体" w:cs="Times New Roman" w:hint="eastAsia"/>
          <w:b/>
          <w:sz w:val="28"/>
          <w:szCs w:val="28"/>
        </w:rPr>
        <w:t>（</w:t>
      </w:r>
      <w:r w:rsidR="00F477CE" w:rsidRPr="00F477CE">
        <w:rPr>
          <w:rFonts w:ascii="宋体" w:eastAsia="宋体" w:hAnsi="宋体" w:cs="Times New Roman" w:hint="eastAsia"/>
          <w:b/>
          <w:sz w:val="28"/>
          <w:szCs w:val="28"/>
        </w:rPr>
        <w:t>三</w:t>
      </w:r>
      <w:r>
        <w:rPr>
          <w:rFonts w:ascii="宋体" w:eastAsia="宋体" w:hAnsi="宋体" w:cs="Times New Roman" w:hint="eastAsia"/>
          <w:b/>
          <w:sz w:val="28"/>
          <w:szCs w:val="28"/>
        </w:rPr>
        <w:t>）</w:t>
      </w:r>
      <w:r w:rsidR="00F477CE" w:rsidRPr="00F477CE">
        <w:rPr>
          <w:rFonts w:ascii="宋体" w:eastAsia="宋体" w:hAnsi="宋体" w:cs="Times New Roman" w:hint="eastAsia"/>
          <w:b/>
          <w:sz w:val="28"/>
          <w:szCs w:val="28"/>
        </w:rPr>
        <w:t>、采购要求及服务需求</w:t>
      </w:r>
    </w:p>
    <w:p w:rsidR="00F477CE" w:rsidRPr="00951701" w:rsidRDefault="00F477CE" w:rsidP="00951701">
      <w:pPr>
        <w:spacing w:line="440" w:lineRule="exact"/>
        <w:ind w:firstLineChars="200" w:firstLine="480"/>
        <w:rPr>
          <w:rFonts w:ascii="宋体" w:eastAsia="宋体" w:hAnsi="宋体" w:cs="Times New Roman"/>
          <w:sz w:val="24"/>
          <w:szCs w:val="28"/>
        </w:rPr>
      </w:pPr>
      <w:r w:rsidRPr="00951701">
        <w:rPr>
          <w:rFonts w:ascii="宋体" w:eastAsia="宋体" w:hAnsi="宋体" w:cs="Times New Roman" w:hint="eastAsia"/>
          <w:sz w:val="24"/>
          <w:szCs w:val="28"/>
        </w:rPr>
        <w:t>1、报价要求：询价响应供应商报价时须写明货物名称、规格参数、单位、数量、单价及总价,报价包含本项目在交付采购单位使用前所有可能发生的一切费用，定标后不再增补任何费用；</w:t>
      </w:r>
    </w:p>
    <w:p w:rsidR="00F477CE" w:rsidRPr="00951701" w:rsidRDefault="00F477CE" w:rsidP="00951701">
      <w:pPr>
        <w:spacing w:line="440" w:lineRule="exact"/>
        <w:ind w:firstLineChars="200" w:firstLine="480"/>
        <w:rPr>
          <w:rFonts w:ascii="宋体" w:eastAsia="宋体" w:hAnsi="宋体" w:cs="Times New Roman"/>
          <w:sz w:val="24"/>
          <w:szCs w:val="28"/>
        </w:rPr>
      </w:pPr>
      <w:r w:rsidRPr="00951701">
        <w:rPr>
          <w:rFonts w:ascii="宋体" w:eastAsia="宋体" w:hAnsi="宋体" w:cs="Times New Roman" w:hint="eastAsia"/>
          <w:sz w:val="24"/>
          <w:szCs w:val="28"/>
        </w:rPr>
        <w:t>2、交货期：合同签订后30个</w:t>
      </w:r>
      <w:proofErr w:type="gramStart"/>
      <w:r w:rsidRPr="00951701">
        <w:rPr>
          <w:rFonts w:ascii="宋体" w:eastAsia="宋体" w:hAnsi="宋体" w:cs="Times New Roman" w:hint="eastAsia"/>
          <w:sz w:val="24"/>
          <w:szCs w:val="28"/>
        </w:rPr>
        <w:t>日历天</w:t>
      </w:r>
      <w:proofErr w:type="gramEnd"/>
      <w:r w:rsidRPr="00951701">
        <w:rPr>
          <w:rFonts w:ascii="宋体" w:eastAsia="宋体" w:hAnsi="宋体" w:cs="Times New Roman" w:hint="eastAsia"/>
          <w:sz w:val="24"/>
          <w:szCs w:val="28"/>
        </w:rPr>
        <w:t>内免费送达采购单位指定地点并完成安装、摆放到位；</w:t>
      </w:r>
    </w:p>
    <w:p w:rsidR="00F477CE" w:rsidRPr="00951701" w:rsidRDefault="00F477CE" w:rsidP="00951701">
      <w:pPr>
        <w:spacing w:line="440" w:lineRule="exact"/>
        <w:ind w:firstLineChars="200" w:firstLine="480"/>
        <w:rPr>
          <w:rFonts w:ascii="宋体" w:eastAsia="宋体" w:hAnsi="宋体" w:cs="Times New Roman"/>
          <w:sz w:val="24"/>
          <w:szCs w:val="28"/>
        </w:rPr>
      </w:pPr>
      <w:r w:rsidRPr="00951701">
        <w:rPr>
          <w:rFonts w:ascii="宋体" w:eastAsia="宋体" w:hAnsi="宋体" w:cs="Times New Roman" w:hint="eastAsia"/>
          <w:sz w:val="24"/>
          <w:szCs w:val="28"/>
        </w:rPr>
        <w:t>3、供货地点：采购单位指定地点；</w:t>
      </w:r>
    </w:p>
    <w:p w:rsidR="00F477CE" w:rsidRPr="00951701" w:rsidRDefault="00F477CE" w:rsidP="00951701">
      <w:pPr>
        <w:spacing w:line="440" w:lineRule="exact"/>
        <w:ind w:firstLineChars="200" w:firstLine="480"/>
        <w:rPr>
          <w:rFonts w:ascii="宋体" w:eastAsia="宋体" w:hAnsi="宋体" w:cs="Times New Roman"/>
          <w:sz w:val="24"/>
          <w:szCs w:val="28"/>
        </w:rPr>
      </w:pPr>
      <w:r w:rsidRPr="00951701">
        <w:rPr>
          <w:rFonts w:ascii="宋体" w:eastAsia="宋体" w:hAnsi="宋体" w:cs="Times New Roman" w:hint="eastAsia"/>
          <w:sz w:val="24"/>
          <w:szCs w:val="28"/>
        </w:rPr>
        <w:t>4、质量要求：供应商应保证提供的货物是全新包装完整，未使用过的；</w:t>
      </w:r>
    </w:p>
    <w:p w:rsidR="00F477CE" w:rsidRPr="00951701" w:rsidRDefault="00F477CE" w:rsidP="00951701">
      <w:pPr>
        <w:spacing w:line="440" w:lineRule="exact"/>
        <w:ind w:firstLineChars="200" w:firstLine="480"/>
        <w:rPr>
          <w:rFonts w:ascii="宋体" w:eastAsia="宋体" w:hAnsi="宋体" w:cs="Times New Roman"/>
          <w:sz w:val="24"/>
          <w:szCs w:val="28"/>
        </w:rPr>
      </w:pPr>
      <w:r w:rsidRPr="00951701">
        <w:rPr>
          <w:rFonts w:ascii="宋体" w:eastAsia="宋体" w:hAnsi="宋体" w:cs="Times New Roman" w:hint="eastAsia"/>
          <w:sz w:val="24"/>
          <w:szCs w:val="28"/>
        </w:rPr>
        <w:t>5、技术要求：供应商应提前考察现场，与实际衣柜颜色，板材，保持一致；</w:t>
      </w:r>
    </w:p>
    <w:p w:rsidR="00F477CE" w:rsidRPr="00951701" w:rsidRDefault="00F477CE" w:rsidP="00951701">
      <w:pPr>
        <w:spacing w:line="440" w:lineRule="exact"/>
        <w:ind w:firstLineChars="200" w:firstLine="480"/>
        <w:rPr>
          <w:rFonts w:ascii="宋体" w:eastAsia="宋体" w:hAnsi="宋体" w:cs="Times New Roman"/>
          <w:sz w:val="24"/>
          <w:szCs w:val="28"/>
        </w:rPr>
      </w:pPr>
      <w:r w:rsidRPr="00951701">
        <w:rPr>
          <w:rFonts w:ascii="宋体" w:eastAsia="宋体" w:hAnsi="宋体" w:cs="Times New Roman" w:hint="eastAsia"/>
          <w:sz w:val="24"/>
          <w:szCs w:val="28"/>
        </w:rPr>
        <w:t>6、售后服务：自产品交付使用验收合格之日起，提供一年以上免费保修（含一年），询价响应供应商可提供更长的保修年限，必须在询价响应文件中明确所响应设备的具体保修年限，质保期内无偿为采购单位提供免费维修服务。若产品在使用中发生质量问题，在收到采购单位反馈后，24小时以内完成甲方提出的合理维修、更换要求。如需更换或送修，必须在2个工作日内负责解决。</w:t>
      </w:r>
    </w:p>
    <w:p w:rsidR="0061242F" w:rsidRPr="00F477CE" w:rsidRDefault="0061242F"/>
    <w:sectPr w:rsidR="0061242F" w:rsidRPr="00F477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34C" w:rsidRDefault="0009234C" w:rsidP="00B8352A">
      <w:r>
        <w:separator/>
      </w:r>
    </w:p>
  </w:endnote>
  <w:endnote w:type="continuationSeparator" w:id="0">
    <w:p w:rsidR="0009234C" w:rsidRDefault="0009234C" w:rsidP="00B8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34C" w:rsidRDefault="0009234C" w:rsidP="00B8352A">
      <w:r>
        <w:separator/>
      </w:r>
    </w:p>
  </w:footnote>
  <w:footnote w:type="continuationSeparator" w:id="0">
    <w:p w:rsidR="0009234C" w:rsidRDefault="0009234C" w:rsidP="00B83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0E63C2"/>
    <w:multiLevelType w:val="singleLevel"/>
    <w:tmpl w:val="FA0E63C2"/>
    <w:lvl w:ilvl="0">
      <w:start w:val="1"/>
      <w:numFmt w:val="decimal"/>
      <w:suff w:val="nothing"/>
      <w:lvlText w:val="%1、"/>
      <w:lvlJc w:val="left"/>
    </w:lvl>
  </w:abstractNum>
  <w:abstractNum w:abstractNumId="1">
    <w:nsid w:val="0B531D1B"/>
    <w:multiLevelType w:val="singleLevel"/>
    <w:tmpl w:val="0B531D1B"/>
    <w:lvl w:ilvl="0">
      <w:start w:val="1"/>
      <w:numFmt w:val="decimal"/>
      <w:suff w:val="nothing"/>
      <w:lvlText w:val="%1、"/>
      <w:lvlJc w:val="left"/>
    </w:lvl>
  </w:abstractNum>
  <w:abstractNum w:abstractNumId="2">
    <w:nsid w:val="6BA1D20A"/>
    <w:multiLevelType w:val="singleLevel"/>
    <w:tmpl w:val="6BA1D20A"/>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7CE"/>
    <w:rsid w:val="0009234C"/>
    <w:rsid w:val="001A76CB"/>
    <w:rsid w:val="004805B3"/>
    <w:rsid w:val="0061242F"/>
    <w:rsid w:val="00951701"/>
    <w:rsid w:val="00972942"/>
    <w:rsid w:val="00A17A28"/>
    <w:rsid w:val="00B8352A"/>
    <w:rsid w:val="00F477CE"/>
    <w:rsid w:val="00FB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3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352A"/>
    <w:rPr>
      <w:sz w:val="18"/>
      <w:szCs w:val="18"/>
    </w:rPr>
  </w:style>
  <w:style w:type="paragraph" w:styleId="a4">
    <w:name w:val="footer"/>
    <w:basedOn w:val="a"/>
    <w:link w:val="Char0"/>
    <w:uiPriority w:val="99"/>
    <w:unhideWhenUsed/>
    <w:rsid w:val="00B8352A"/>
    <w:pPr>
      <w:tabs>
        <w:tab w:val="center" w:pos="4153"/>
        <w:tab w:val="right" w:pos="8306"/>
      </w:tabs>
      <w:snapToGrid w:val="0"/>
      <w:jc w:val="left"/>
    </w:pPr>
    <w:rPr>
      <w:sz w:val="18"/>
      <w:szCs w:val="18"/>
    </w:rPr>
  </w:style>
  <w:style w:type="character" w:customStyle="1" w:styleId="Char0">
    <w:name w:val="页脚 Char"/>
    <w:basedOn w:val="a0"/>
    <w:link w:val="a4"/>
    <w:uiPriority w:val="99"/>
    <w:rsid w:val="00B835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3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352A"/>
    <w:rPr>
      <w:sz w:val="18"/>
      <w:szCs w:val="18"/>
    </w:rPr>
  </w:style>
  <w:style w:type="paragraph" w:styleId="a4">
    <w:name w:val="footer"/>
    <w:basedOn w:val="a"/>
    <w:link w:val="Char0"/>
    <w:uiPriority w:val="99"/>
    <w:unhideWhenUsed/>
    <w:rsid w:val="00B8352A"/>
    <w:pPr>
      <w:tabs>
        <w:tab w:val="center" w:pos="4153"/>
        <w:tab w:val="right" w:pos="8306"/>
      </w:tabs>
      <w:snapToGrid w:val="0"/>
      <w:jc w:val="left"/>
    </w:pPr>
    <w:rPr>
      <w:sz w:val="18"/>
      <w:szCs w:val="18"/>
    </w:rPr>
  </w:style>
  <w:style w:type="character" w:customStyle="1" w:styleId="Char0">
    <w:name w:val="页脚 Char"/>
    <w:basedOn w:val="a0"/>
    <w:link w:val="a4"/>
    <w:uiPriority w:val="99"/>
    <w:rsid w:val="00B835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657</Words>
  <Characters>3745</Characters>
  <Application>Microsoft Office Word</Application>
  <DocSecurity>0</DocSecurity>
  <Lines>31</Lines>
  <Paragraphs>8</Paragraphs>
  <ScaleCrop>false</ScaleCrop>
  <Company>Microsoft</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5</cp:revision>
  <dcterms:created xsi:type="dcterms:W3CDTF">2020-06-04T07:51:00Z</dcterms:created>
  <dcterms:modified xsi:type="dcterms:W3CDTF">2020-06-05T02:49:00Z</dcterms:modified>
</cp:coreProperties>
</file>